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0137" w14:textId="6742A857" w:rsidR="004C714B" w:rsidRDefault="004C714B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обучающегося </w:t>
      </w:r>
      <w:r w:rsidRPr="00D3038C">
        <w:rPr>
          <w:rFonts w:ascii="Times New Roman" w:hAnsi="Times New Roman" w:cs="Times New Roman"/>
          <w:b/>
          <w:sz w:val="28"/>
          <w:szCs w:val="28"/>
        </w:rPr>
        <w:t>образовательной организации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обучении по 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3038C">
        <w:rPr>
          <w:rFonts w:ascii="Times New Roman" w:hAnsi="Times New Roman" w:cs="Times New Roman"/>
          <w:b/>
          <w:sz w:val="28"/>
          <w:szCs w:val="28"/>
        </w:rPr>
        <w:t xml:space="preserve"> программ среднего профессионального образования с применением электронного обучения и дистанционных образовательных технологий</w:t>
      </w:r>
    </w:p>
    <w:p w14:paraId="51AB4A4D" w14:textId="77777777"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C58F8" w14:textId="0E3973C5" w:rsidR="000808B2" w:rsidRPr="00CE71A0" w:rsidRDefault="00182A49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A073BC">
        <w:rPr>
          <w:rFonts w:ascii="Times New Roman" w:hAnsi="Times New Roman" w:cs="Times New Roman"/>
          <w:sz w:val="28"/>
          <w:szCs w:val="28"/>
        </w:rPr>
        <w:t>информир</w:t>
      </w:r>
      <w:r w:rsidR="0012643A" w:rsidRPr="00A073BC">
        <w:rPr>
          <w:rFonts w:ascii="Times New Roman" w:hAnsi="Times New Roman" w:cs="Times New Roman"/>
          <w:sz w:val="28"/>
          <w:szCs w:val="28"/>
        </w:rPr>
        <w:t>уется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57611C28" w14:textId="5F512D55"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14:paraId="43820E7C" w14:textId="59F26E11" w:rsidR="00B7328D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минимальн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ом</w:t>
      </w:r>
      <w:r w:rsidRPr="00CE71A0">
        <w:rPr>
          <w:rFonts w:ascii="Times New Roman" w:hAnsi="Times New Roman" w:cs="Times New Roman"/>
          <w:sz w:val="28"/>
          <w:szCs w:val="28"/>
        </w:rPr>
        <w:t xml:space="preserve"> набор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е </w:t>
      </w:r>
      <w:r w:rsidRPr="00CE71A0">
        <w:rPr>
          <w:rFonts w:ascii="Times New Roman" w:hAnsi="Times New Roman" w:cs="Times New Roman"/>
          <w:sz w:val="28"/>
          <w:szCs w:val="28"/>
        </w:rPr>
        <w:t>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6F7290B9" w14:textId="6B64DD8E"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возможност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официальн</w:t>
      </w:r>
      <w:r w:rsidR="00EF6DC3" w:rsidRPr="00CE71A0">
        <w:rPr>
          <w:rFonts w:ascii="Times New Roman" w:hAnsi="Times New Roman" w:cs="Times New Roman"/>
          <w:sz w:val="28"/>
          <w:szCs w:val="28"/>
        </w:rPr>
        <w:t>ого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сайт</w:t>
      </w:r>
      <w:r w:rsidR="00EF6DC3" w:rsidRPr="00CE71A0">
        <w:rPr>
          <w:rFonts w:ascii="Times New Roman" w:hAnsi="Times New Roman" w:cs="Times New Roman"/>
          <w:sz w:val="28"/>
          <w:szCs w:val="28"/>
        </w:rPr>
        <w:t>а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bookmarkStart w:id="0" w:name="_GoBack"/>
      <w:bookmarkEnd w:id="0"/>
      <w:r w:rsidRPr="00CE71A0">
        <w:rPr>
          <w:rFonts w:ascii="Times New Roman" w:hAnsi="Times New Roman" w:cs="Times New Roman"/>
          <w:sz w:val="28"/>
          <w:szCs w:val="28"/>
        </w:rPr>
        <w:t>электронных дневников и других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цифровых решений для контроля и сопровождения образовательного процесса, в том числе методических материалах и обязательных документах, необходимых 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, в том числе цифровы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ы</w:t>
      </w:r>
      <w:r w:rsidR="00915E2F" w:rsidRPr="00CE71A0">
        <w:rPr>
          <w:rFonts w:ascii="Times New Roman" w:hAnsi="Times New Roman" w:cs="Times New Roman"/>
          <w:sz w:val="28"/>
          <w:szCs w:val="28"/>
        </w:rPr>
        <w:t xml:space="preserve"> Центров опережающей профессиональной подготовки (</w:t>
      </w:r>
      <w:r w:rsidR="00676D7C" w:rsidRPr="00CE71A0">
        <w:rPr>
          <w:rFonts w:ascii="Times New Roman" w:hAnsi="Times New Roman" w:cs="Times New Roman"/>
          <w:sz w:val="28"/>
          <w:szCs w:val="28"/>
        </w:rPr>
        <w:t xml:space="preserve">перечень ЦОПП расположен по ссылке: </w:t>
      </w:r>
      <w:hyperlink r:id="rId8" w:history="1">
        <w:r w:rsidR="00676D7C" w:rsidRPr="00CE71A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http://profedutop50.ru/copp</w:t>
        </w:r>
      </w:hyperlink>
      <w:r w:rsidR="00676D7C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915E2F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1926F5B5" w14:textId="48794AA4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вариант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</w:t>
      </w:r>
      <w:r w:rsidRPr="00CE71A0">
        <w:rPr>
          <w:rFonts w:ascii="Times New Roman" w:hAnsi="Times New Roman" w:cs="Times New Roman"/>
          <w:strike/>
          <w:sz w:val="28"/>
          <w:szCs w:val="28"/>
        </w:rPr>
        <w:t xml:space="preserve">использоваться </w:t>
      </w:r>
      <w:r w:rsidRPr="00CE71A0">
        <w:rPr>
          <w:rFonts w:ascii="Times New Roman" w:hAnsi="Times New Roman" w:cs="Times New Roman"/>
          <w:sz w:val="28"/>
          <w:szCs w:val="28"/>
        </w:rPr>
        <w:t>способов визуального взаимодействия педагогических работников и обучающихся (видеоконференци</w:t>
      </w:r>
      <w:r w:rsidR="00EF6DC3" w:rsidRPr="00CE71A0">
        <w:rPr>
          <w:rFonts w:ascii="Times New Roman" w:hAnsi="Times New Roman" w:cs="Times New Roman"/>
          <w:sz w:val="28"/>
          <w:szCs w:val="28"/>
        </w:rPr>
        <w:t>ях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="00A65F13" w:rsidRPr="00CE71A0">
        <w:rPr>
          <w:rFonts w:ascii="Times New Roman" w:hAnsi="Times New Roman" w:cs="Times New Roman"/>
          <w:sz w:val="28"/>
          <w:szCs w:val="28"/>
        </w:rPr>
        <w:t>, zoom, вебинар</w:t>
      </w:r>
      <w:r w:rsidR="00EF6DC3" w:rsidRPr="00CE71A0">
        <w:rPr>
          <w:rFonts w:ascii="Times New Roman" w:hAnsi="Times New Roman" w:cs="Times New Roman"/>
          <w:sz w:val="28"/>
          <w:szCs w:val="28"/>
        </w:rPr>
        <w:t>ах</w:t>
      </w:r>
      <w:r w:rsidR="00A65F13" w:rsidRPr="00CE71A0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EF6DC3" w:rsidRPr="00CE71A0">
        <w:rPr>
          <w:rFonts w:ascii="Times New Roman" w:hAnsi="Times New Roman" w:cs="Times New Roman"/>
          <w:sz w:val="28"/>
          <w:szCs w:val="28"/>
        </w:rPr>
        <w:t>х инструментов для обучения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14:paraId="06ACD4D5" w14:textId="72622F1E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расписани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1D6F0D53" w14:textId="2F7F4D61"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1C85BED" w14:textId="430CAFD4"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lastRenderedPageBreak/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>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14:paraId="38ECC050" w14:textId="692C805F" w:rsidR="0012643A" w:rsidRPr="00CE71A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14:paraId="6D9A9A7F" w14:textId="68F41BF6" w:rsidR="0012643A" w:rsidRPr="00A073BC" w:rsidRDefault="0012643A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А) реализованы с помощью онлайн курсов и могут осваиваться в свободном режиме (перечень курсов и порядок их учета размещается на сайте образовательной </w:t>
      </w:r>
      <w:r w:rsidRPr="00A073BC">
        <w:rPr>
          <w:rFonts w:ascii="Times New Roman" w:hAnsi="Times New Roman" w:cs="Times New Roman"/>
          <w:sz w:val="28"/>
          <w:szCs w:val="28"/>
        </w:rPr>
        <w:t xml:space="preserve">организации или в электронной среде); </w:t>
      </w:r>
    </w:p>
    <w:p w14:paraId="5F25E761" w14:textId="2B8D17EC" w:rsidR="0012643A" w:rsidRPr="00A073BC" w:rsidRDefault="0012643A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Б) требуют присутствия в строго определенное время обучающегося перед компьютером (расписание онлайн-занятий, требующих присутствия обучающихся в строго определенное время, размещается на сайте образовательной организации и в электронной среде);</w:t>
      </w:r>
    </w:p>
    <w:p w14:paraId="4C2A6E25" w14:textId="1A449FA1" w:rsidR="0012643A" w:rsidRPr="00A073BC" w:rsidRDefault="0012643A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В) перенесены на более поздний срок.</w:t>
      </w:r>
    </w:p>
    <w:p w14:paraId="485EFA60" w14:textId="25173413"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073BC">
        <w:rPr>
          <w:rFonts w:ascii="Times New Roman" w:hAnsi="Times New Roman" w:cs="Times New Roman"/>
          <w:sz w:val="28"/>
          <w:szCs w:val="28"/>
        </w:rPr>
        <w:t>и</w:t>
      </w:r>
      <w:r w:rsidRPr="00A073BC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</w:p>
    <w:p w14:paraId="7EB80AD0" w14:textId="2966A0F6"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BC">
        <w:rPr>
          <w:rFonts w:ascii="Times New Roman" w:hAnsi="Times New Roman" w:cs="Times New Roman"/>
          <w:sz w:val="28"/>
          <w:szCs w:val="28"/>
        </w:rPr>
        <w:t>Обучающиеся, проживающие в общежитиях, вправе самостоятельно принять решение о выезде из общежития.</w:t>
      </w:r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1B760" w14:textId="77777777" w:rsidR="00FF5305" w:rsidRDefault="00FF5305" w:rsidP="00A65F13">
      <w:pPr>
        <w:spacing w:after="0" w:line="240" w:lineRule="auto"/>
      </w:pPr>
      <w:r>
        <w:separator/>
      </w:r>
    </w:p>
  </w:endnote>
  <w:endnote w:type="continuationSeparator" w:id="0">
    <w:p w14:paraId="3003D123" w14:textId="77777777" w:rsidR="00FF5305" w:rsidRDefault="00FF5305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17B1C" w14:textId="77777777" w:rsidR="00FF5305" w:rsidRDefault="00FF5305" w:rsidP="00A65F13">
      <w:pPr>
        <w:spacing w:after="0" w:line="240" w:lineRule="auto"/>
      </w:pPr>
      <w:r>
        <w:separator/>
      </w:r>
    </w:p>
  </w:footnote>
  <w:footnote w:type="continuationSeparator" w:id="0">
    <w:p w14:paraId="057B0A45" w14:textId="77777777" w:rsidR="00FF5305" w:rsidRDefault="00FF5305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B2"/>
    <w:rsid w:val="000808B2"/>
    <w:rsid w:val="0012643A"/>
    <w:rsid w:val="001762A3"/>
    <w:rsid w:val="00182A49"/>
    <w:rsid w:val="003B59A8"/>
    <w:rsid w:val="004C714B"/>
    <w:rsid w:val="005F2FB7"/>
    <w:rsid w:val="0063797F"/>
    <w:rsid w:val="00676D7C"/>
    <w:rsid w:val="006B59F0"/>
    <w:rsid w:val="006C3B76"/>
    <w:rsid w:val="00715273"/>
    <w:rsid w:val="00915E2F"/>
    <w:rsid w:val="00A073BC"/>
    <w:rsid w:val="00A65F13"/>
    <w:rsid w:val="00AC0897"/>
    <w:rsid w:val="00AE2B4E"/>
    <w:rsid w:val="00B55CFD"/>
    <w:rsid w:val="00B7328D"/>
    <w:rsid w:val="00BF0937"/>
    <w:rsid w:val="00C61F54"/>
    <w:rsid w:val="00CE71A0"/>
    <w:rsid w:val="00CF3DD7"/>
    <w:rsid w:val="00D86EDB"/>
    <w:rsid w:val="00DD300C"/>
    <w:rsid w:val="00E56D82"/>
    <w:rsid w:val="00E94648"/>
    <w:rsid w:val="00EA49F9"/>
    <w:rsid w:val="00EF6DC3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2DF"/>
  <w15:docId w15:val="{02A600F1-0CE2-48CB-849B-8843FD14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ADB6-5DF9-4644-8D4E-279B5371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2020-03-19T15:51:00Z</dcterms:created>
  <dcterms:modified xsi:type="dcterms:W3CDTF">2020-03-19T16:47:00Z</dcterms:modified>
</cp:coreProperties>
</file>