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48" w:rsidRPr="00C71D48" w:rsidRDefault="00C71D48" w:rsidP="00C71D48">
      <w:pPr>
        <w:pStyle w:val="c12"/>
        <w:shd w:val="clear" w:color="auto" w:fill="FFFFFF"/>
        <w:spacing w:before="0" w:beforeAutospacing="0" w:after="0" w:afterAutospacing="0"/>
        <w:jc w:val="center"/>
        <w:rPr>
          <w:rStyle w:val="c1"/>
          <w:b/>
          <w:i/>
          <w:sz w:val="36"/>
          <w:szCs w:val="36"/>
        </w:rPr>
      </w:pPr>
      <w:r w:rsidRPr="00C71D48">
        <w:rPr>
          <w:rStyle w:val="c1"/>
          <w:b/>
          <w:i/>
          <w:sz w:val="36"/>
          <w:szCs w:val="36"/>
        </w:rPr>
        <w:t>Система работы с одаренными детьми</w:t>
      </w:r>
      <w:r w:rsidR="008A3515">
        <w:rPr>
          <w:rStyle w:val="c1"/>
          <w:b/>
          <w:i/>
          <w:sz w:val="36"/>
          <w:szCs w:val="36"/>
        </w:rPr>
        <w:t xml:space="preserve"> в условиях ДОУ</w:t>
      </w:r>
    </w:p>
    <w:p w:rsidR="00C71D48" w:rsidRDefault="00C71D48" w:rsidP="00C71D48">
      <w:pPr>
        <w:pStyle w:val="c12"/>
        <w:shd w:val="clear" w:color="auto" w:fill="FFFFFF"/>
        <w:spacing w:before="0" w:beforeAutospacing="0" w:after="0" w:afterAutospacing="0"/>
        <w:ind w:left="4536"/>
        <w:jc w:val="both"/>
        <w:rPr>
          <w:rStyle w:val="c1"/>
          <w:i/>
          <w:color w:val="002060"/>
          <w:sz w:val="28"/>
          <w:szCs w:val="28"/>
        </w:rPr>
      </w:pPr>
    </w:p>
    <w:p w:rsidR="00B458D0" w:rsidRPr="00C71D48" w:rsidRDefault="00B458D0" w:rsidP="00C71D48">
      <w:pPr>
        <w:pStyle w:val="c12"/>
        <w:shd w:val="clear" w:color="auto" w:fill="FFFFFF"/>
        <w:spacing w:before="0" w:beforeAutospacing="0" w:after="0" w:afterAutospacing="0"/>
        <w:ind w:left="4536"/>
        <w:jc w:val="both"/>
        <w:rPr>
          <w:rStyle w:val="c1"/>
          <w:i/>
          <w:color w:val="002060"/>
          <w:sz w:val="28"/>
          <w:szCs w:val="28"/>
        </w:rPr>
      </w:pPr>
      <w:r w:rsidRPr="00C71D48">
        <w:rPr>
          <w:rStyle w:val="c1"/>
          <w:i/>
          <w:color w:val="002060"/>
          <w:sz w:val="28"/>
          <w:szCs w:val="28"/>
        </w:rPr>
        <w:t>«Одаренность человека - это маленький росточек, </w:t>
      </w:r>
      <w:bookmarkStart w:id="0" w:name="_GoBack"/>
      <w:bookmarkEnd w:id="0"/>
      <w:r w:rsidRPr="00C71D48">
        <w:rPr>
          <w:i/>
          <w:color w:val="002060"/>
          <w:sz w:val="28"/>
          <w:szCs w:val="28"/>
        </w:rPr>
        <w:br/>
      </w:r>
      <w:r w:rsidRPr="00C71D48">
        <w:rPr>
          <w:rStyle w:val="c1"/>
          <w:i/>
          <w:color w:val="002060"/>
          <w:sz w:val="28"/>
          <w:szCs w:val="28"/>
        </w:rPr>
        <w:t>едва проклюнувшийся из земли и требующий к себе</w:t>
      </w:r>
      <w:r w:rsidRPr="00C71D48">
        <w:rPr>
          <w:i/>
          <w:color w:val="002060"/>
          <w:sz w:val="28"/>
          <w:szCs w:val="28"/>
        </w:rPr>
        <w:t xml:space="preserve"> </w:t>
      </w:r>
      <w:r w:rsidRPr="00C71D48">
        <w:rPr>
          <w:rStyle w:val="c1"/>
          <w:i/>
          <w:color w:val="002060"/>
          <w:sz w:val="28"/>
          <w:szCs w:val="28"/>
        </w:rPr>
        <w:t>огромного внимания.</w:t>
      </w:r>
    </w:p>
    <w:p w:rsidR="00B458D0" w:rsidRPr="00C71D48" w:rsidRDefault="00B458D0" w:rsidP="00C71D48">
      <w:pPr>
        <w:pStyle w:val="c12"/>
        <w:shd w:val="clear" w:color="auto" w:fill="FFFFFF"/>
        <w:spacing w:before="0" w:beforeAutospacing="0" w:after="0" w:afterAutospacing="0"/>
        <w:ind w:left="4536"/>
        <w:jc w:val="both"/>
        <w:rPr>
          <w:i/>
          <w:color w:val="002060"/>
          <w:sz w:val="28"/>
          <w:szCs w:val="28"/>
        </w:rPr>
      </w:pPr>
      <w:r w:rsidRPr="00C71D48">
        <w:rPr>
          <w:rStyle w:val="c1"/>
          <w:i/>
          <w:color w:val="002060"/>
          <w:sz w:val="28"/>
          <w:szCs w:val="28"/>
        </w:rPr>
        <w:t>Необходимо холить и лелеять,</w:t>
      </w:r>
      <w:r w:rsidRPr="00C71D48">
        <w:rPr>
          <w:i/>
          <w:color w:val="002060"/>
          <w:sz w:val="28"/>
          <w:szCs w:val="28"/>
        </w:rPr>
        <w:br/>
      </w:r>
      <w:r w:rsidRPr="00C71D48">
        <w:rPr>
          <w:rStyle w:val="c1"/>
          <w:i/>
          <w:color w:val="002060"/>
          <w:sz w:val="28"/>
          <w:szCs w:val="28"/>
        </w:rPr>
        <w:t>ухаживать за ним, сделать его благороднее, чтобы он вырос и дал обильный плод».</w:t>
      </w:r>
    </w:p>
    <w:p w:rsidR="00B458D0" w:rsidRPr="00C71D48" w:rsidRDefault="00B458D0" w:rsidP="00C71D48">
      <w:pPr>
        <w:pStyle w:val="c9"/>
        <w:shd w:val="clear" w:color="auto" w:fill="FFFFFF"/>
        <w:spacing w:before="0" w:beforeAutospacing="0" w:after="0" w:afterAutospacing="0"/>
        <w:ind w:left="4536"/>
        <w:jc w:val="right"/>
        <w:rPr>
          <w:rStyle w:val="c1"/>
          <w:i/>
          <w:color w:val="002060"/>
          <w:sz w:val="28"/>
          <w:szCs w:val="28"/>
        </w:rPr>
      </w:pPr>
      <w:r w:rsidRPr="00C71D48">
        <w:rPr>
          <w:rStyle w:val="c1"/>
          <w:i/>
          <w:color w:val="002060"/>
          <w:sz w:val="28"/>
          <w:szCs w:val="28"/>
        </w:rPr>
        <w:t>В.А. Сухомлинский</w:t>
      </w:r>
    </w:p>
    <w:p w:rsidR="00C71D48" w:rsidRPr="00FF575F" w:rsidRDefault="00C71D48" w:rsidP="00FF575F">
      <w:pPr>
        <w:pStyle w:val="c9"/>
        <w:shd w:val="clear" w:color="auto" w:fill="FFFFFF"/>
        <w:spacing w:before="0" w:beforeAutospacing="0" w:after="0" w:afterAutospacing="0"/>
        <w:ind w:left="4536"/>
        <w:rPr>
          <w:rStyle w:val="c1"/>
          <w:color w:val="000000"/>
          <w:sz w:val="28"/>
          <w:szCs w:val="28"/>
        </w:rPr>
      </w:pPr>
    </w:p>
    <w:p w:rsidR="00EC5CAE" w:rsidRPr="00FF575F" w:rsidRDefault="00EC5CAE" w:rsidP="00C71D48">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FF575F">
        <w:rPr>
          <w:rFonts w:ascii="Times New Roman" w:eastAsia="Times New Roman" w:hAnsi="Times New Roman" w:cs="Times New Roman"/>
          <w:color w:val="000000"/>
          <w:sz w:val="28"/>
          <w:szCs w:val="28"/>
          <w:lang w:eastAsia="ru-RU"/>
        </w:rPr>
        <w:t>Среди самых интересных и загадочных явлений природы детская одаренность занимает одно из ведущих мест. Проблемы ее диагностики и развития волнуют педагогов на протяжении многих столетий. Интерес к ней в настоящее время очень высок. Это объясняется общественными потребностями и, прежде всего, потребностью общества в неординарной творческой личности. Неопределенность современной окружающей среды требует не только высокой активности человека, но и его умений, способности нестандартного мышления и поведения. Ведь именно высокоодаренные люди способны внести свой наибольший вклад в развитие общества.</w:t>
      </w:r>
    </w:p>
    <w:p w:rsidR="00EC5CAE" w:rsidRPr="00FF575F" w:rsidRDefault="00EC5CAE" w:rsidP="00C71D48">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FF575F">
        <w:rPr>
          <w:rFonts w:ascii="Times New Roman" w:eastAsia="Times New Roman" w:hAnsi="Times New Roman" w:cs="Times New Roman"/>
          <w:color w:val="000000"/>
          <w:sz w:val="28"/>
          <w:szCs w:val="28"/>
          <w:lang w:eastAsia="ru-RU"/>
        </w:rPr>
        <w:t>Основной идеей работы по выявлению и развитию одаренных детей является объединение усилий педагогов, родителей (законных представителей), руководителей образовательных учреждений с целью создания благоприятных условий для реализации творческого потенциала детей.</w:t>
      </w:r>
    </w:p>
    <w:p w:rsidR="00EC5CAE" w:rsidRPr="00FF575F" w:rsidRDefault="00A42436" w:rsidP="00C71D48">
      <w:pPr>
        <w:pStyle w:val="a3"/>
        <w:spacing w:before="0" w:beforeAutospacing="0" w:after="0" w:afterAutospacing="0" w:line="276" w:lineRule="auto"/>
        <w:ind w:firstLine="708"/>
        <w:jc w:val="both"/>
        <w:rPr>
          <w:sz w:val="28"/>
          <w:szCs w:val="28"/>
        </w:rPr>
      </w:pPr>
      <w:r w:rsidRPr="00FF575F">
        <w:rPr>
          <w:rFonts w:eastAsiaTheme="minorEastAsia"/>
          <w:bCs/>
          <w:kern w:val="24"/>
          <w:sz w:val="28"/>
          <w:szCs w:val="28"/>
        </w:rPr>
        <w:t>Главная задача образовательных учреждений - п</w:t>
      </w:r>
      <w:r w:rsidR="007416C0" w:rsidRPr="00FF575F">
        <w:rPr>
          <w:rFonts w:eastAsiaTheme="minorEastAsia"/>
          <w:bCs/>
          <w:kern w:val="24"/>
          <w:sz w:val="28"/>
          <w:szCs w:val="28"/>
        </w:rPr>
        <w:t xml:space="preserve">оддержать </w:t>
      </w:r>
      <w:r w:rsidRPr="00FF575F">
        <w:rPr>
          <w:rFonts w:eastAsiaTheme="minorEastAsia"/>
          <w:bCs/>
          <w:kern w:val="24"/>
          <w:sz w:val="28"/>
          <w:szCs w:val="28"/>
        </w:rPr>
        <w:t xml:space="preserve">каждого ребенка и развить его способности, подготовить почву для того, чтобы эти способности были реализованы. </w:t>
      </w:r>
      <w:r w:rsidRPr="00FF575F">
        <w:rPr>
          <w:color w:val="000000"/>
          <w:sz w:val="28"/>
          <w:szCs w:val="28"/>
        </w:rPr>
        <w:t>Необходимо</w:t>
      </w:r>
      <w:r w:rsidR="00EC5CAE" w:rsidRPr="00FF575F">
        <w:rPr>
          <w:color w:val="000000"/>
          <w:sz w:val="28"/>
          <w:szCs w:val="28"/>
        </w:rPr>
        <w:t xml:space="preserve"> так построить весь воспитательный процесс, чтобы любые индивидуальные особенности детей, таящие в себе зерно опережающего развития в том или ином виде деятельности, не прошли мимо внимания педагога, реализовались в педагогической деятельности с этими детьми.</w:t>
      </w:r>
    </w:p>
    <w:p w:rsidR="00A42436" w:rsidRPr="00FF575F" w:rsidRDefault="00A42436" w:rsidP="00C71D48">
      <w:pPr>
        <w:pStyle w:val="a3"/>
        <w:spacing w:before="0" w:beforeAutospacing="0" w:after="0" w:afterAutospacing="0" w:line="276" w:lineRule="auto"/>
        <w:ind w:firstLine="708"/>
        <w:jc w:val="both"/>
        <w:rPr>
          <w:color w:val="000000"/>
          <w:sz w:val="28"/>
          <w:szCs w:val="28"/>
        </w:rPr>
      </w:pPr>
      <w:r w:rsidRPr="00FF575F">
        <w:rPr>
          <w:color w:val="000000"/>
          <w:sz w:val="28"/>
          <w:szCs w:val="28"/>
        </w:rPr>
        <w:t>Так что же такое одаренность?</w:t>
      </w:r>
    </w:p>
    <w:p w:rsidR="00A37B40" w:rsidRPr="00FF575F" w:rsidRDefault="00A42436" w:rsidP="00C71D48">
      <w:pPr>
        <w:pStyle w:val="a3"/>
        <w:spacing w:before="0" w:beforeAutospacing="0" w:after="0" w:afterAutospacing="0" w:line="276" w:lineRule="auto"/>
        <w:ind w:firstLine="708"/>
        <w:jc w:val="both"/>
        <w:rPr>
          <w:rFonts w:eastAsiaTheme="minorEastAsia"/>
          <w:kern w:val="24"/>
          <w:sz w:val="28"/>
          <w:szCs w:val="28"/>
        </w:rPr>
      </w:pPr>
      <w:r w:rsidRPr="00FF575F">
        <w:rPr>
          <w:rFonts w:eastAsiaTheme="minorEastAsia"/>
          <w:b/>
          <w:bCs/>
          <w:i/>
          <w:iCs/>
          <w:kern w:val="24"/>
          <w:sz w:val="28"/>
          <w:szCs w:val="28"/>
        </w:rPr>
        <w:t>Одарённость</w:t>
      </w:r>
      <w:r w:rsidRPr="00FF575F">
        <w:rPr>
          <w:rFonts w:eastAsiaTheme="minorEastAsia"/>
          <w:kern w:val="24"/>
          <w:sz w:val="28"/>
          <w:szCs w:val="28"/>
        </w:rPr>
        <w:t xml:space="preserve"> – стечение трёх </w:t>
      </w:r>
      <w:r w:rsidR="007A1EA2" w:rsidRPr="00FF575F">
        <w:rPr>
          <w:rFonts w:eastAsiaTheme="minorEastAsia"/>
          <w:kern w:val="24"/>
          <w:sz w:val="28"/>
          <w:szCs w:val="28"/>
        </w:rPr>
        <w:t xml:space="preserve">характеристик: интеллектуальных </w:t>
      </w:r>
      <w:r w:rsidRPr="00FF575F">
        <w:rPr>
          <w:rFonts w:eastAsiaTheme="minorEastAsia"/>
          <w:kern w:val="24"/>
          <w:sz w:val="28"/>
          <w:szCs w:val="28"/>
        </w:rPr>
        <w:t>способнос</w:t>
      </w:r>
      <w:r w:rsidR="007A1EA2" w:rsidRPr="00FF575F">
        <w:rPr>
          <w:rFonts w:eastAsiaTheme="minorEastAsia"/>
          <w:kern w:val="24"/>
          <w:sz w:val="28"/>
          <w:szCs w:val="28"/>
        </w:rPr>
        <w:t xml:space="preserve">тей, </w:t>
      </w:r>
      <w:r w:rsidRPr="00FF575F">
        <w:rPr>
          <w:rFonts w:eastAsiaTheme="minorEastAsia"/>
          <w:kern w:val="24"/>
          <w:sz w:val="28"/>
          <w:szCs w:val="28"/>
        </w:rPr>
        <w:t>превышающих</w:t>
      </w:r>
      <w:r w:rsidR="007416C0" w:rsidRPr="00FF575F">
        <w:rPr>
          <w:rFonts w:eastAsiaTheme="minorEastAsia"/>
          <w:kern w:val="24"/>
          <w:sz w:val="28"/>
          <w:szCs w:val="28"/>
        </w:rPr>
        <w:t xml:space="preserve"> средний уровень, креативности и </w:t>
      </w:r>
      <w:r w:rsidRPr="00FF575F">
        <w:rPr>
          <w:rFonts w:eastAsiaTheme="minorEastAsia"/>
          <w:kern w:val="24"/>
          <w:sz w:val="28"/>
          <w:szCs w:val="28"/>
        </w:rPr>
        <w:t>настойчивости.</w:t>
      </w:r>
    </w:p>
    <w:p w:rsidR="00A37B40" w:rsidRPr="00A37B40" w:rsidRDefault="00A37B40" w:rsidP="00C71D48">
      <w:pPr>
        <w:spacing w:after="0" w:line="276" w:lineRule="auto"/>
        <w:ind w:firstLine="360"/>
        <w:jc w:val="both"/>
        <w:rPr>
          <w:rFonts w:ascii="Times New Roman" w:eastAsia="Times New Roman" w:hAnsi="Times New Roman" w:cs="Times New Roman"/>
          <w:sz w:val="28"/>
          <w:szCs w:val="28"/>
          <w:lang w:eastAsia="ru-RU"/>
        </w:rPr>
      </w:pPr>
      <w:r w:rsidRPr="00A37B40">
        <w:rPr>
          <w:rFonts w:ascii="Times New Roman" w:eastAsiaTheme="minorEastAsia" w:hAnsi="Times New Roman" w:cs="Times New Roman"/>
          <w:bCs/>
          <w:kern w:val="24"/>
          <w:sz w:val="28"/>
          <w:szCs w:val="28"/>
          <w:lang w:eastAsia="ru-RU"/>
        </w:rPr>
        <w:t>Отличительные черты одаренного ребенка</w:t>
      </w:r>
    </w:p>
    <w:p w:rsidR="00A37B40" w:rsidRPr="00A37B40" w:rsidRDefault="00A37B40" w:rsidP="00C71D48">
      <w:pPr>
        <w:numPr>
          <w:ilvl w:val="0"/>
          <w:numId w:val="2"/>
        </w:numPr>
        <w:spacing w:after="0" w:line="276" w:lineRule="auto"/>
        <w:contextualSpacing/>
        <w:jc w:val="both"/>
        <w:rPr>
          <w:rFonts w:ascii="Times New Roman" w:eastAsia="Times New Roman" w:hAnsi="Times New Roman" w:cs="Times New Roman"/>
          <w:sz w:val="28"/>
          <w:szCs w:val="28"/>
          <w:lang w:eastAsia="ru-RU"/>
        </w:rPr>
      </w:pPr>
      <w:r w:rsidRPr="00A37B40">
        <w:rPr>
          <w:rFonts w:ascii="Times New Roman" w:eastAsiaTheme="minorEastAsia" w:hAnsi="Times New Roman" w:cs="Times New Roman"/>
          <w:bCs/>
          <w:kern w:val="24"/>
          <w:sz w:val="28"/>
          <w:szCs w:val="28"/>
          <w:lang w:eastAsia="ru-RU"/>
        </w:rPr>
        <w:t>высокий уровень развития речи и мышления;</w:t>
      </w:r>
    </w:p>
    <w:p w:rsidR="00A37B40" w:rsidRPr="00A37B40" w:rsidRDefault="00A37B40" w:rsidP="00C71D48">
      <w:pPr>
        <w:numPr>
          <w:ilvl w:val="0"/>
          <w:numId w:val="2"/>
        </w:numPr>
        <w:spacing w:after="0" w:line="276" w:lineRule="auto"/>
        <w:contextualSpacing/>
        <w:jc w:val="both"/>
        <w:rPr>
          <w:rFonts w:ascii="Times New Roman" w:eastAsia="Times New Roman" w:hAnsi="Times New Roman" w:cs="Times New Roman"/>
          <w:sz w:val="28"/>
          <w:szCs w:val="28"/>
          <w:lang w:eastAsia="ru-RU"/>
        </w:rPr>
      </w:pPr>
      <w:r w:rsidRPr="00A37B40">
        <w:rPr>
          <w:rFonts w:ascii="Times New Roman" w:eastAsiaTheme="minorEastAsia" w:hAnsi="Times New Roman" w:cs="Times New Roman"/>
          <w:bCs/>
          <w:kern w:val="24"/>
          <w:sz w:val="28"/>
          <w:szCs w:val="28"/>
          <w:lang w:eastAsia="ru-RU"/>
        </w:rPr>
        <w:t>обладание хорошей памятью;</w:t>
      </w:r>
    </w:p>
    <w:p w:rsidR="00A37B40" w:rsidRPr="00A37B40" w:rsidRDefault="00A37B40" w:rsidP="00C71D48">
      <w:pPr>
        <w:numPr>
          <w:ilvl w:val="0"/>
          <w:numId w:val="2"/>
        </w:numPr>
        <w:spacing w:after="0" w:line="276" w:lineRule="auto"/>
        <w:contextualSpacing/>
        <w:jc w:val="both"/>
        <w:rPr>
          <w:rFonts w:ascii="Times New Roman" w:eastAsia="Times New Roman" w:hAnsi="Times New Roman" w:cs="Times New Roman"/>
          <w:sz w:val="28"/>
          <w:szCs w:val="28"/>
          <w:lang w:eastAsia="ru-RU"/>
        </w:rPr>
      </w:pPr>
      <w:r w:rsidRPr="00A37B40">
        <w:rPr>
          <w:rFonts w:ascii="Times New Roman" w:eastAsiaTheme="minorEastAsia" w:hAnsi="Times New Roman" w:cs="Times New Roman"/>
          <w:bCs/>
          <w:kern w:val="24"/>
          <w:sz w:val="28"/>
          <w:szCs w:val="28"/>
          <w:lang w:eastAsia="ru-RU"/>
        </w:rPr>
        <w:lastRenderedPageBreak/>
        <w:t>любознательность, высокая познавательная активность, широта интересов;</w:t>
      </w:r>
    </w:p>
    <w:p w:rsidR="00A37B40" w:rsidRPr="00A37B40" w:rsidRDefault="00A37B40" w:rsidP="00C71D48">
      <w:pPr>
        <w:numPr>
          <w:ilvl w:val="0"/>
          <w:numId w:val="2"/>
        </w:numPr>
        <w:spacing w:after="0" w:line="276" w:lineRule="auto"/>
        <w:contextualSpacing/>
        <w:jc w:val="both"/>
        <w:rPr>
          <w:rFonts w:ascii="Times New Roman" w:eastAsia="Times New Roman" w:hAnsi="Times New Roman" w:cs="Times New Roman"/>
          <w:sz w:val="28"/>
          <w:szCs w:val="28"/>
          <w:lang w:eastAsia="ru-RU"/>
        </w:rPr>
      </w:pPr>
      <w:r w:rsidRPr="00A37B40">
        <w:rPr>
          <w:rFonts w:ascii="Times New Roman" w:eastAsiaTheme="minorEastAsia" w:hAnsi="Times New Roman" w:cs="Times New Roman"/>
          <w:bCs/>
          <w:kern w:val="24"/>
          <w:sz w:val="28"/>
          <w:szCs w:val="28"/>
          <w:lang w:eastAsia="ru-RU"/>
        </w:rPr>
        <w:t>креативность, яркое воображение;</w:t>
      </w:r>
    </w:p>
    <w:p w:rsidR="00A37B40" w:rsidRPr="00FF575F" w:rsidRDefault="00A37B40" w:rsidP="00C71D48">
      <w:pPr>
        <w:numPr>
          <w:ilvl w:val="0"/>
          <w:numId w:val="2"/>
        </w:numPr>
        <w:spacing w:after="0" w:line="276" w:lineRule="auto"/>
        <w:contextualSpacing/>
        <w:jc w:val="both"/>
        <w:rPr>
          <w:rFonts w:ascii="Times New Roman" w:eastAsia="Times New Roman" w:hAnsi="Times New Roman" w:cs="Times New Roman"/>
          <w:sz w:val="28"/>
          <w:szCs w:val="28"/>
          <w:lang w:eastAsia="ru-RU"/>
        </w:rPr>
      </w:pPr>
      <w:r w:rsidRPr="00A37B40">
        <w:rPr>
          <w:rFonts w:ascii="Times New Roman" w:eastAsiaTheme="minorEastAsia" w:hAnsi="Times New Roman" w:cs="Times New Roman"/>
          <w:bCs/>
          <w:kern w:val="24"/>
          <w:sz w:val="28"/>
          <w:szCs w:val="28"/>
          <w:lang w:eastAsia="ru-RU"/>
        </w:rPr>
        <w:t xml:space="preserve">повышенная возбудимость, ранимость, </w:t>
      </w:r>
      <w:proofErr w:type="spellStart"/>
      <w:r w:rsidRPr="00A37B40">
        <w:rPr>
          <w:rFonts w:ascii="Times New Roman" w:eastAsiaTheme="minorEastAsia" w:hAnsi="Times New Roman" w:cs="Times New Roman"/>
          <w:bCs/>
          <w:kern w:val="24"/>
          <w:sz w:val="28"/>
          <w:szCs w:val="28"/>
          <w:lang w:eastAsia="ru-RU"/>
        </w:rPr>
        <w:t>гиперактивность</w:t>
      </w:r>
      <w:proofErr w:type="spellEnd"/>
      <w:r w:rsidRPr="00A37B40">
        <w:rPr>
          <w:rFonts w:ascii="Times New Roman" w:eastAsiaTheme="minorEastAsia" w:hAnsi="Times New Roman" w:cs="Times New Roman"/>
          <w:bCs/>
          <w:kern w:val="24"/>
          <w:sz w:val="28"/>
          <w:szCs w:val="28"/>
          <w:lang w:eastAsia="ru-RU"/>
        </w:rPr>
        <w:t>, постоянное привлечение к себе внимания окружающих.</w:t>
      </w:r>
    </w:p>
    <w:p w:rsidR="00810E29" w:rsidRPr="00FF575F" w:rsidRDefault="00810E29" w:rsidP="00C71D48">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FF575F">
        <w:rPr>
          <w:rFonts w:ascii="Times New Roman" w:eastAsia="Times New Roman" w:hAnsi="Times New Roman" w:cs="Times New Roman"/>
          <w:color w:val="000000"/>
          <w:sz w:val="28"/>
          <w:szCs w:val="28"/>
          <w:lang w:eastAsia="ru-RU"/>
        </w:rPr>
        <w:t>Различаются виды одаренности:</w:t>
      </w:r>
    </w:p>
    <w:p w:rsidR="00810E29" w:rsidRPr="00FF575F" w:rsidRDefault="00810E29" w:rsidP="00C71D48">
      <w:pPr>
        <w:shd w:val="clear" w:color="auto" w:fill="FFFFFF"/>
        <w:spacing w:after="0" w:line="276" w:lineRule="auto"/>
        <w:ind w:firstLine="568"/>
        <w:jc w:val="both"/>
        <w:rPr>
          <w:rFonts w:ascii="Times New Roman" w:eastAsia="Times New Roman" w:hAnsi="Times New Roman" w:cs="Times New Roman"/>
          <w:color w:val="000000"/>
          <w:sz w:val="28"/>
          <w:szCs w:val="28"/>
          <w:lang w:eastAsia="ru-RU"/>
        </w:rPr>
      </w:pPr>
      <w:r w:rsidRPr="00FF575F">
        <w:rPr>
          <w:rFonts w:ascii="Times New Roman" w:eastAsia="Times New Roman" w:hAnsi="Times New Roman" w:cs="Times New Roman"/>
          <w:color w:val="000000"/>
          <w:sz w:val="28"/>
          <w:szCs w:val="28"/>
          <w:lang w:eastAsia="ru-RU"/>
        </w:rPr>
        <w:t>1. Художественная одаренность (высокие достижения в области художественного творчества и исполнительского мастерства в музыке, живописи, скульптуре, актерские способности).</w:t>
      </w:r>
    </w:p>
    <w:p w:rsidR="00810E29" w:rsidRPr="00FF575F" w:rsidRDefault="00810E29" w:rsidP="00C71D48">
      <w:pPr>
        <w:shd w:val="clear" w:color="auto" w:fill="FFFFFF"/>
        <w:spacing w:after="0" w:line="276" w:lineRule="auto"/>
        <w:ind w:firstLine="568"/>
        <w:jc w:val="both"/>
        <w:rPr>
          <w:rFonts w:ascii="Times New Roman" w:eastAsia="Times New Roman" w:hAnsi="Times New Roman" w:cs="Times New Roman"/>
          <w:color w:val="000000"/>
          <w:sz w:val="28"/>
          <w:szCs w:val="28"/>
          <w:lang w:eastAsia="ru-RU"/>
        </w:rPr>
      </w:pPr>
      <w:r w:rsidRPr="00FF575F">
        <w:rPr>
          <w:rFonts w:ascii="Times New Roman" w:eastAsia="Times New Roman" w:hAnsi="Times New Roman" w:cs="Times New Roman"/>
          <w:color w:val="000000"/>
          <w:sz w:val="28"/>
          <w:szCs w:val="28"/>
          <w:lang w:eastAsia="ru-RU"/>
        </w:rPr>
        <w:t>2. Общая интеллектуальная одаренность (дети запоминают и сохраняют информацию, что позволяет им преуспевать во многих областях знаний).</w:t>
      </w:r>
    </w:p>
    <w:p w:rsidR="00810E29" w:rsidRPr="00FF575F" w:rsidRDefault="00810E29" w:rsidP="00C71D48">
      <w:pPr>
        <w:shd w:val="clear" w:color="auto" w:fill="FFFFFF"/>
        <w:spacing w:after="0" w:line="276" w:lineRule="auto"/>
        <w:ind w:firstLine="568"/>
        <w:jc w:val="both"/>
        <w:rPr>
          <w:rFonts w:ascii="Times New Roman" w:eastAsia="Times New Roman" w:hAnsi="Times New Roman" w:cs="Times New Roman"/>
          <w:color w:val="000000"/>
          <w:sz w:val="28"/>
          <w:szCs w:val="28"/>
          <w:lang w:eastAsia="ru-RU"/>
        </w:rPr>
      </w:pPr>
      <w:r w:rsidRPr="00FF575F">
        <w:rPr>
          <w:rFonts w:ascii="Times New Roman" w:eastAsia="Times New Roman" w:hAnsi="Times New Roman" w:cs="Times New Roman"/>
          <w:color w:val="000000"/>
          <w:sz w:val="28"/>
          <w:szCs w:val="28"/>
          <w:lang w:eastAsia="ru-RU"/>
        </w:rPr>
        <w:t>3. Творческая одаренность (дети с творческой направленностью отличаются независимостью в суждениях, чувством юмора, ярким темпераментом).</w:t>
      </w:r>
    </w:p>
    <w:p w:rsidR="00A37B40" w:rsidRPr="00FF575F" w:rsidRDefault="00A37B40" w:rsidP="00C71D48">
      <w:pPr>
        <w:spacing w:after="0" w:line="276" w:lineRule="auto"/>
        <w:ind w:firstLine="568"/>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bCs/>
          <w:iCs/>
          <w:sz w:val="28"/>
          <w:szCs w:val="28"/>
          <w:lang w:eastAsia="ru-RU"/>
        </w:rPr>
        <w:t>Система деятельности по организации работы с одарёнными и талантливыми детьми в ДОУ строится следующим образом:</w:t>
      </w:r>
    </w:p>
    <w:p w:rsidR="00A37B40" w:rsidRPr="00FF575F" w:rsidRDefault="00A37B40" w:rsidP="00C71D48">
      <w:p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1.   Выявление одарённых и талантливых детей</w:t>
      </w:r>
    </w:p>
    <w:p w:rsidR="00A37B40" w:rsidRPr="00FF575F" w:rsidRDefault="00A37B40" w:rsidP="00C71D48">
      <w:p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 xml:space="preserve">2. </w:t>
      </w:r>
      <w:proofErr w:type="spellStart"/>
      <w:r w:rsidRPr="00FF575F">
        <w:rPr>
          <w:rFonts w:ascii="Times New Roman" w:eastAsia="Times New Roman" w:hAnsi="Times New Roman" w:cs="Times New Roman"/>
          <w:sz w:val="28"/>
          <w:szCs w:val="28"/>
          <w:lang w:eastAsia="ru-RU"/>
        </w:rPr>
        <w:t>Психолого</w:t>
      </w:r>
      <w:proofErr w:type="spellEnd"/>
      <w:r w:rsidRPr="00FF575F">
        <w:rPr>
          <w:rFonts w:ascii="Times New Roman" w:eastAsia="Times New Roman" w:hAnsi="Times New Roman" w:cs="Times New Roman"/>
          <w:sz w:val="28"/>
          <w:szCs w:val="28"/>
          <w:lang w:eastAsia="ru-RU"/>
        </w:rPr>
        <w:t>–педагогическое сопровождение одарённых дошкольников, которое предполагает:</w:t>
      </w:r>
    </w:p>
    <w:p w:rsidR="001A1D23" w:rsidRPr="00FF575F" w:rsidRDefault="00A37B40" w:rsidP="00C71D48">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составление </w:t>
      </w:r>
      <w:r w:rsidR="00901E38" w:rsidRPr="00FF575F">
        <w:rPr>
          <w:rFonts w:ascii="Times New Roman" w:eastAsia="Times New Roman" w:hAnsi="Times New Roman" w:cs="Times New Roman"/>
          <w:sz w:val="28"/>
          <w:szCs w:val="28"/>
          <w:lang w:eastAsia="ru-RU"/>
        </w:rPr>
        <w:t>индивидуа</w:t>
      </w:r>
      <w:r w:rsidRPr="00FF575F">
        <w:rPr>
          <w:rFonts w:ascii="Times New Roman" w:eastAsia="Times New Roman" w:hAnsi="Times New Roman" w:cs="Times New Roman"/>
          <w:sz w:val="28"/>
          <w:szCs w:val="28"/>
          <w:lang w:eastAsia="ru-RU"/>
        </w:rPr>
        <w:t>льного </w:t>
      </w:r>
      <w:r w:rsidR="00901E38" w:rsidRPr="00FF575F">
        <w:rPr>
          <w:rFonts w:ascii="Times New Roman" w:eastAsia="Times New Roman" w:hAnsi="Times New Roman" w:cs="Times New Roman"/>
          <w:sz w:val="28"/>
          <w:szCs w:val="28"/>
          <w:lang w:eastAsia="ru-RU"/>
        </w:rPr>
        <w:t>маршрута развития;</w:t>
      </w:r>
    </w:p>
    <w:p w:rsidR="001A1D23" w:rsidRPr="00FF575F" w:rsidRDefault="00901E38" w:rsidP="00C71D48">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создание комфортной развивающей среды;</w:t>
      </w:r>
    </w:p>
    <w:p w:rsidR="001A1D23" w:rsidRPr="00FF575F" w:rsidRDefault="00901E38" w:rsidP="00C71D48">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осуществление психологического просвещения родителей на тему одарённости;</w:t>
      </w:r>
    </w:p>
    <w:p w:rsidR="001A1D23" w:rsidRPr="00FF575F" w:rsidRDefault="00901E38" w:rsidP="00C71D48">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содействие профессиональному и личностному совершенствованию педагогов по работе с одаренными детьми;</w:t>
      </w:r>
    </w:p>
    <w:p w:rsidR="001A1D23" w:rsidRPr="00FF575F" w:rsidRDefault="00901E38" w:rsidP="00C71D48">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помощь одарённым дошкольникам в самореализации</w:t>
      </w:r>
      <w:r w:rsidR="00A37B40" w:rsidRPr="00FF575F">
        <w:rPr>
          <w:rFonts w:ascii="Times New Roman" w:eastAsia="Times New Roman" w:hAnsi="Times New Roman" w:cs="Times New Roman"/>
          <w:sz w:val="28"/>
          <w:szCs w:val="28"/>
          <w:lang w:eastAsia="ru-RU"/>
        </w:rPr>
        <w:t xml:space="preserve"> их творческой направленности: </w:t>
      </w:r>
      <w:r w:rsidRPr="00FF575F">
        <w:rPr>
          <w:rFonts w:ascii="Times New Roman" w:eastAsia="Times New Roman" w:hAnsi="Times New Roman" w:cs="Times New Roman"/>
          <w:sz w:val="28"/>
          <w:szCs w:val="28"/>
          <w:lang w:eastAsia="ru-RU"/>
        </w:rPr>
        <w:t>индивидуальные творческие задания;</w:t>
      </w:r>
    </w:p>
    <w:p w:rsidR="001A1D23" w:rsidRPr="00FF575F" w:rsidRDefault="00901E38" w:rsidP="00C71D48">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организация проектной деятельности;</w:t>
      </w:r>
    </w:p>
    <w:p w:rsidR="001A1D23" w:rsidRPr="00FF575F" w:rsidRDefault="00901E38" w:rsidP="00C71D48">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учас</w:t>
      </w:r>
      <w:r w:rsidR="00A37B40" w:rsidRPr="00FF575F">
        <w:rPr>
          <w:rFonts w:ascii="Times New Roman" w:eastAsia="Times New Roman" w:hAnsi="Times New Roman" w:cs="Times New Roman"/>
          <w:sz w:val="28"/>
          <w:szCs w:val="28"/>
          <w:lang w:eastAsia="ru-RU"/>
        </w:rPr>
        <w:t xml:space="preserve">тие в интеллектуальных играх, </w:t>
      </w:r>
      <w:r w:rsidRPr="00FF575F">
        <w:rPr>
          <w:rFonts w:ascii="Times New Roman" w:eastAsia="Times New Roman" w:hAnsi="Times New Roman" w:cs="Times New Roman"/>
          <w:sz w:val="28"/>
          <w:szCs w:val="28"/>
          <w:lang w:eastAsia="ru-RU"/>
        </w:rPr>
        <w:t>конкурсах исследовательских работ.</w:t>
      </w:r>
    </w:p>
    <w:p w:rsidR="00A37B40" w:rsidRPr="00FF575F" w:rsidRDefault="00A37B40" w:rsidP="00C71D48">
      <w:p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3. Контроль над развитием познавательной деятельности         одарённых и талантливых детей</w:t>
      </w:r>
    </w:p>
    <w:p w:rsidR="00A37B40" w:rsidRPr="00FF575F" w:rsidRDefault="00A37B40" w:rsidP="00C71D48">
      <w:p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4. Поощрение одарённых детей</w:t>
      </w:r>
    </w:p>
    <w:p w:rsidR="007A1EA2" w:rsidRPr="00FF575F" w:rsidRDefault="00A37B40" w:rsidP="00C71D48">
      <w:pPr>
        <w:spacing w:after="0" w:line="276" w:lineRule="auto"/>
        <w:contextualSpacing/>
        <w:jc w:val="both"/>
        <w:rPr>
          <w:rFonts w:ascii="Times New Roman" w:eastAsia="Times New Roman" w:hAnsi="Times New Roman" w:cs="Times New Roman"/>
          <w:sz w:val="28"/>
          <w:szCs w:val="28"/>
          <w:lang w:eastAsia="ru-RU"/>
        </w:rPr>
      </w:pPr>
      <w:r w:rsidRPr="00FF575F">
        <w:rPr>
          <w:rFonts w:ascii="Times New Roman" w:eastAsia="Times New Roman" w:hAnsi="Times New Roman" w:cs="Times New Roman"/>
          <w:sz w:val="28"/>
          <w:szCs w:val="28"/>
          <w:lang w:eastAsia="ru-RU"/>
        </w:rPr>
        <w:t>5. Работа с родителями одарённых детей</w:t>
      </w:r>
      <w:r w:rsidR="00810E29" w:rsidRPr="00FF575F">
        <w:rPr>
          <w:rFonts w:ascii="Times New Roman" w:eastAsia="Times New Roman" w:hAnsi="Times New Roman" w:cs="Times New Roman"/>
          <w:sz w:val="28"/>
          <w:szCs w:val="28"/>
          <w:lang w:eastAsia="ru-RU"/>
        </w:rPr>
        <w:t>.</w:t>
      </w:r>
    </w:p>
    <w:p w:rsidR="00A37B40" w:rsidRPr="00FF575F" w:rsidRDefault="00C71D48" w:rsidP="00C71D48">
      <w:pPr>
        <w:shd w:val="clear" w:color="auto" w:fill="FFFFFF"/>
        <w:spacing w:after="0" w:line="276"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первом этапе, педагогам необходимо провести</w:t>
      </w:r>
      <w:r w:rsidR="00A37B40" w:rsidRPr="00FF575F">
        <w:rPr>
          <w:rFonts w:ascii="Times New Roman" w:eastAsia="Times New Roman" w:hAnsi="Times New Roman" w:cs="Times New Roman"/>
          <w:color w:val="000000"/>
          <w:sz w:val="28"/>
          <w:szCs w:val="28"/>
          <w:lang w:eastAsia="ru-RU"/>
        </w:rPr>
        <w:t xml:space="preserve"> первичную диагностику и последующие индивидуальные обследования. Анализ полученных, в ходе диагностики, результатов помогает решить следующие задачи: осуществить дифференцированный подход в воспитании и развитии детей, выявить детей с скрытой одаренностью; оценивать эффективность используемых форм и методов работы с детьми. Для выявления одаренных </w:t>
      </w:r>
      <w:r w:rsidR="00A37B40" w:rsidRPr="00FF575F">
        <w:rPr>
          <w:rFonts w:ascii="Times New Roman" w:eastAsia="Times New Roman" w:hAnsi="Times New Roman" w:cs="Times New Roman"/>
          <w:color w:val="000000"/>
          <w:sz w:val="28"/>
          <w:szCs w:val="28"/>
          <w:lang w:eastAsia="ru-RU"/>
        </w:rPr>
        <w:lastRenderedPageBreak/>
        <w:t>детей я использую технологию педагогического наблюдения. На основе полученных результатов делаются выводы об уровне развития ребенка в том или ином виде деятельности.</w:t>
      </w:r>
    </w:p>
    <w:p w:rsidR="00A37B40" w:rsidRPr="00FF575F" w:rsidRDefault="00A37B40" w:rsidP="00C71D48">
      <w:pPr>
        <w:spacing w:after="0" w:line="276" w:lineRule="auto"/>
        <w:contextualSpacing/>
        <w:jc w:val="both"/>
        <w:rPr>
          <w:rFonts w:ascii="Times New Roman" w:eastAsia="Times New Roman" w:hAnsi="Times New Roman" w:cs="Times New Roman"/>
          <w:sz w:val="28"/>
          <w:szCs w:val="28"/>
          <w:lang w:eastAsia="ru-RU"/>
        </w:rPr>
      </w:pPr>
    </w:p>
    <w:p w:rsidR="007A1EA2" w:rsidRPr="00FF575F" w:rsidRDefault="007A1EA2" w:rsidP="00C71D48">
      <w:pPr>
        <w:pStyle w:val="a3"/>
        <w:spacing w:before="0" w:beforeAutospacing="0" w:after="0" w:afterAutospacing="0" w:line="276" w:lineRule="auto"/>
        <w:ind w:firstLine="568"/>
        <w:jc w:val="both"/>
        <w:rPr>
          <w:sz w:val="28"/>
          <w:szCs w:val="28"/>
        </w:rPr>
      </w:pPr>
      <w:r w:rsidRPr="00FF575F">
        <w:rPr>
          <w:rFonts w:eastAsiaTheme="minorEastAsia"/>
          <w:color w:val="000000" w:themeColor="text1"/>
          <w:kern w:val="24"/>
          <w:sz w:val="28"/>
          <w:szCs w:val="28"/>
        </w:rPr>
        <w:t>Чтобы получить одаренного школьника в будущем, необходимо формировать зачатки одаренности уже в дошкольном возрасте, активно используя разные формы и методы.</w:t>
      </w:r>
    </w:p>
    <w:p w:rsidR="007A1EA2" w:rsidRPr="00FF575F" w:rsidRDefault="007A1EA2" w:rsidP="00C71D48">
      <w:pPr>
        <w:spacing w:after="0" w:line="276" w:lineRule="auto"/>
        <w:contextualSpacing/>
        <w:jc w:val="both"/>
        <w:rPr>
          <w:rFonts w:ascii="Times New Roman" w:eastAsia="Times New Roman" w:hAnsi="Times New Roman" w:cs="Times New Roman"/>
          <w:sz w:val="28"/>
          <w:szCs w:val="28"/>
          <w:lang w:eastAsia="ru-RU"/>
        </w:rPr>
      </w:pPr>
    </w:p>
    <w:p w:rsidR="00810E29" w:rsidRPr="00FF575F" w:rsidRDefault="00C71D48" w:rsidP="00C71D48">
      <w:pPr>
        <w:pStyle w:val="a3"/>
        <w:spacing w:before="0" w:beforeAutospacing="0" w:after="0" w:afterAutospacing="0" w:line="276" w:lineRule="auto"/>
        <w:ind w:firstLine="360"/>
        <w:jc w:val="both"/>
        <w:rPr>
          <w:sz w:val="28"/>
          <w:szCs w:val="28"/>
        </w:rPr>
      </w:pPr>
      <w:r>
        <w:rPr>
          <w:rFonts w:eastAsiaTheme="minorEastAsia"/>
          <w:b/>
          <w:bCs/>
          <w:color w:val="000000" w:themeColor="text1"/>
          <w:kern w:val="24"/>
          <w:sz w:val="28"/>
          <w:szCs w:val="28"/>
        </w:rPr>
        <w:t>Ф</w:t>
      </w:r>
      <w:r w:rsidR="00810E29" w:rsidRPr="00FF575F">
        <w:rPr>
          <w:rFonts w:eastAsiaTheme="minorEastAsia"/>
          <w:b/>
          <w:bCs/>
          <w:color w:val="000000" w:themeColor="text1"/>
          <w:kern w:val="24"/>
          <w:sz w:val="28"/>
          <w:szCs w:val="28"/>
        </w:rPr>
        <w:t>ормы работы</w:t>
      </w:r>
      <w:r>
        <w:rPr>
          <w:rFonts w:eastAsiaTheme="minorEastAsia"/>
          <w:b/>
          <w:bCs/>
          <w:color w:val="000000" w:themeColor="text1"/>
          <w:kern w:val="24"/>
          <w:sz w:val="28"/>
          <w:szCs w:val="28"/>
        </w:rPr>
        <w:t xml:space="preserve"> с одаренными детьми</w:t>
      </w:r>
      <w:r w:rsidR="00810E29" w:rsidRPr="00FF575F">
        <w:rPr>
          <w:rFonts w:eastAsiaTheme="minorEastAsia"/>
          <w:b/>
          <w:bCs/>
          <w:color w:val="000000" w:themeColor="text1"/>
          <w:kern w:val="24"/>
          <w:sz w:val="28"/>
          <w:szCs w:val="28"/>
        </w:rPr>
        <w:t>:</w:t>
      </w:r>
    </w:p>
    <w:p w:rsidR="00810E29" w:rsidRPr="00FF575F" w:rsidRDefault="00810E29" w:rsidP="00C71D48">
      <w:pPr>
        <w:pStyle w:val="a4"/>
        <w:numPr>
          <w:ilvl w:val="0"/>
          <w:numId w:val="5"/>
        </w:numPr>
        <w:spacing w:line="276" w:lineRule="auto"/>
        <w:jc w:val="both"/>
        <w:rPr>
          <w:sz w:val="28"/>
          <w:szCs w:val="28"/>
        </w:rPr>
      </w:pPr>
      <w:r w:rsidRPr="00FF575F">
        <w:rPr>
          <w:rFonts w:eastAsiaTheme="minorEastAsia"/>
          <w:color w:val="000000" w:themeColor="text1"/>
          <w:kern w:val="24"/>
          <w:sz w:val="28"/>
          <w:szCs w:val="28"/>
        </w:rPr>
        <w:t>разно уровневые задания;</w:t>
      </w:r>
    </w:p>
    <w:p w:rsidR="00810E29" w:rsidRPr="00FF575F" w:rsidRDefault="00810E29" w:rsidP="00C71D48">
      <w:pPr>
        <w:pStyle w:val="a4"/>
        <w:numPr>
          <w:ilvl w:val="0"/>
          <w:numId w:val="5"/>
        </w:numPr>
        <w:spacing w:line="276" w:lineRule="auto"/>
        <w:jc w:val="both"/>
        <w:rPr>
          <w:sz w:val="28"/>
          <w:szCs w:val="28"/>
        </w:rPr>
      </w:pPr>
      <w:r w:rsidRPr="00FF575F">
        <w:rPr>
          <w:rFonts w:eastAsiaTheme="minorEastAsia"/>
          <w:color w:val="000000" w:themeColor="text1"/>
          <w:kern w:val="24"/>
          <w:sz w:val="28"/>
          <w:szCs w:val="28"/>
        </w:rPr>
        <w:t>консультирование по возникшей проблеме;</w:t>
      </w:r>
    </w:p>
    <w:p w:rsidR="00810E29" w:rsidRPr="00FF575F" w:rsidRDefault="00810E29" w:rsidP="00C71D48">
      <w:pPr>
        <w:pStyle w:val="a4"/>
        <w:numPr>
          <w:ilvl w:val="0"/>
          <w:numId w:val="5"/>
        </w:numPr>
        <w:spacing w:line="276" w:lineRule="auto"/>
        <w:jc w:val="both"/>
        <w:rPr>
          <w:sz w:val="28"/>
          <w:szCs w:val="28"/>
        </w:rPr>
      </w:pPr>
      <w:r w:rsidRPr="00FF575F">
        <w:rPr>
          <w:rFonts w:eastAsiaTheme="minorEastAsia"/>
          <w:color w:val="000000" w:themeColor="text1"/>
          <w:kern w:val="24"/>
          <w:sz w:val="28"/>
          <w:szCs w:val="28"/>
        </w:rPr>
        <w:t>проектная деятельность;</w:t>
      </w:r>
    </w:p>
    <w:p w:rsidR="00810E29" w:rsidRPr="00FF575F" w:rsidRDefault="00810E29" w:rsidP="00C71D48">
      <w:pPr>
        <w:pStyle w:val="a4"/>
        <w:numPr>
          <w:ilvl w:val="0"/>
          <w:numId w:val="5"/>
        </w:numPr>
        <w:spacing w:line="276" w:lineRule="auto"/>
        <w:jc w:val="both"/>
        <w:rPr>
          <w:sz w:val="28"/>
          <w:szCs w:val="28"/>
        </w:rPr>
      </w:pPr>
      <w:r w:rsidRPr="00FF575F">
        <w:rPr>
          <w:rFonts w:eastAsiaTheme="minorEastAsia"/>
          <w:color w:val="000000" w:themeColor="text1"/>
          <w:kern w:val="24"/>
          <w:sz w:val="28"/>
          <w:szCs w:val="28"/>
        </w:rPr>
        <w:t>экспериментально – исследовательская деятельность;</w:t>
      </w:r>
    </w:p>
    <w:p w:rsidR="00810E29" w:rsidRPr="00FF575F" w:rsidRDefault="00810E29" w:rsidP="00C71D48">
      <w:pPr>
        <w:pStyle w:val="a4"/>
        <w:numPr>
          <w:ilvl w:val="0"/>
          <w:numId w:val="5"/>
        </w:numPr>
        <w:spacing w:line="276" w:lineRule="auto"/>
        <w:jc w:val="both"/>
        <w:rPr>
          <w:sz w:val="28"/>
          <w:szCs w:val="28"/>
        </w:rPr>
      </w:pPr>
      <w:r w:rsidRPr="00FF575F">
        <w:rPr>
          <w:rFonts w:eastAsiaTheme="minorEastAsia"/>
          <w:color w:val="000000" w:themeColor="text1"/>
          <w:kern w:val="24"/>
          <w:sz w:val="28"/>
          <w:szCs w:val="28"/>
        </w:rPr>
        <w:t>игры, различные конкурсы и викторины;</w:t>
      </w:r>
    </w:p>
    <w:p w:rsidR="00810E29" w:rsidRPr="00FF575F" w:rsidRDefault="00810E29" w:rsidP="00C71D48">
      <w:pPr>
        <w:pStyle w:val="a4"/>
        <w:numPr>
          <w:ilvl w:val="0"/>
          <w:numId w:val="5"/>
        </w:numPr>
        <w:spacing w:line="276" w:lineRule="auto"/>
        <w:jc w:val="both"/>
        <w:rPr>
          <w:sz w:val="28"/>
          <w:szCs w:val="28"/>
        </w:rPr>
      </w:pPr>
      <w:r w:rsidRPr="00FF575F">
        <w:rPr>
          <w:rFonts w:eastAsiaTheme="minorEastAsia"/>
          <w:color w:val="000000" w:themeColor="text1"/>
          <w:kern w:val="24"/>
          <w:sz w:val="28"/>
          <w:szCs w:val="28"/>
        </w:rPr>
        <w:t>ролевые игры;</w:t>
      </w:r>
    </w:p>
    <w:p w:rsidR="00810E29" w:rsidRPr="00FF575F" w:rsidRDefault="00810E29" w:rsidP="00C71D48">
      <w:pPr>
        <w:pStyle w:val="a4"/>
        <w:numPr>
          <w:ilvl w:val="0"/>
          <w:numId w:val="5"/>
        </w:numPr>
        <w:spacing w:line="276" w:lineRule="auto"/>
        <w:jc w:val="both"/>
        <w:rPr>
          <w:sz w:val="28"/>
          <w:szCs w:val="28"/>
        </w:rPr>
      </w:pPr>
      <w:r w:rsidRPr="00FF575F">
        <w:rPr>
          <w:rFonts w:eastAsiaTheme="minorEastAsia"/>
          <w:color w:val="000000" w:themeColor="text1"/>
          <w:kern w:val="24"/>
          <w:sz w:val="28"/>
          <w:szCs w:val="28"/>
        </w:rPr>
        <w:t>индивидуальные творческие задания.</w:t>
      </w:r>
    </w:p>
    <w:p w:rsidR="00E759D7" w:rsidRDefault="00E759D7" w:rsidP="00C71D48">
      <w:pPr>
        <w:pStyle w:val="c3"/>
        <w:shd w:val="clear" w:color="auto" w:fill="FFFFFF"/>
        <w:spacing w:before="0" w:beforeAutospacing="0" w:after="0" w:afterAutospacing="0" w:line="276" w:lineRule="auto"/>
        <w:ind w:firstLine="568"/>
        <w:jc w:val="both"/>
        <w:rPr>
          <w:color w:val="333333"/>
          <w:sz w:val="28"/>
          <w:szCs w:val="28"/>
          <w:shd w:val="clear" w:color="auto" w:fill="FFFFFF"/>
        </w:rPr>
      </w:pPr>
      <w:r>
        <w:rPr>
          <w:sz w:val="28"/>
          <w:szCs w:val="28"/>
        </w:rPr>
        <w:t xml:space="preserve">       </w:t>
      </w:r>
      <w:r w:rsidR="00FF575F">
        <w:rPr>
          <w:sz w:val="28"/>
          <w:szCs w:val="28"/>
        </w:rPr>
        <w:t xml:space="preserve">Из </w:t>
      </w:r>
      <w:r>
        <w:rPr>
          <w:sz w:val="28"/>
          <w:szCs w:val="28"/>
        </w:rPr>
        <w:t xml:space="preserve">этих перечисленных форм хочу немного сказать о </w:t>
      </w:r>
      <w:r>
        <w:rPr>
          <w:rFonts w:eastAsiaTheme="minorEastAsia"/>
          <w:color w:val="000000" w:themeColor="text1"/>
          <w:kern w:val="24"/>
          <w:sz w:val="28"/>
          <w:szCs w:val="28"/>
        </w:rPr>
        <w:t>проектной</w:t>
      </w:r>
      <w:r w:rsidR="00FF575F">
        <w:rPr>
          <w:rFonts w:eastAsiaTheme="minorEastAsia"/>
          <w:color w:val="000000" w:themeColor="text1"/>
          <w:kern w:val="24"/>
          <w:sz w:val="28"/>
          <w:szCs w:val="28"/>
        </w:rPr>
        <w:t xml:space="preserve"> </w:t>
      </w:r>
      <w:r w:rsidR="00FF575F">
        <w:rPr>
          <w:sz w:val="28"/>
          <w:szCs w:val="28"/>
        </w:rPr>
        <w:t xml:space="preserve">и </w:t>
      </w:r>
      <w:r w:rsidRPr="00FF575F">
        <w:rPr>
          <w:rFonts w:eastAsiaTheme="minorEastAsia"/>
          <w:color w:val="000000" w:themeColor="text1"/>
          <w:kern w:val="24"/>
          <w:sz w:val="28"/>
          <w:szCs w:val="28"/>
        </w:rPr>
        <w:t>эксп</w:t>
      </w:r>
      <w:r>
        <w:rPr>
          <w:rFonts w:eastAsiaTheme="minorEastAsia"/>
          <w:color w:val="000000" w:themeColor="text1"/>
          <w:kern w:val="24"/>
          <w:sz w:val="28"/>
          <w:szCs w:val="28"/>
        </w:rPr>
        <w:t>ериментально – исследовательской деятельности.</w:t>
      </w:r>
      <w:r>
        <w:rPr>
          <w:color w:val="000000"/>
          <w:sz w:val="28"/>
          <w:szCs w:val="28"/>
          <w:shd w:val="clear" w:color="auto" w:fill="FFFFFF"/>
        </w:rPr>
        <w:t xml:space="preserve"> </w:t>
      </w:r>
      <w:r w:rsidRPr="00E759D7">
        <w:rPr>
          <w:color w:val="000000"/>
          <w:sz w:val="28"/>
          <w:szCs w:val="28"/>
          <w:shd w:val="clear" w:color="auto" w:fill="FFFFFF"/>
        </w:rPr>
        <w:t xml:space="preserve">Все дети задают много вопросов, а одаренные особенно. </w:t>
      </w:r>
      <w:r w:rsidRPr="00E759D7">
        <w:rPr>
          <w:color w:val="333333"/>
          <w:sz w:val="28"/>
          <w:szCs w:val="28"/>
          <w:shd w:val="clear" w:color="auto" w:fill="FFFFFF"/>
        </w:rPr>
        <w:t xml:space="preserve">Занимаясь проектной деятельностью, одаренные дети развивают самостоятельное мышление, умение добывать информацию, прогнозировать, принимать нестандартные ситуации, дошкольники получают ценный опыт творческой, поисковой деятельности по решению новых проблем, возникающих перед ними. Это требует от них самостоятельного использования ранее усвоенных знаний и умений в новых ситуациях, формирования новых способов деятельности на основе уже известных. </w:t>
      </w:r>
      <w:r>
        <w:rPr>
          <w:color w:val="333333"/>
          <w:sz w:val="28"/>
          <w:szCs w:val="28"/>
          <w:shd w:val="clear" w:color="auto" w:fill="FFFFFF"/>
        </w:rPr>
        <w:t>По моим наблюдениям у</w:t>
      </w:r>
      <w:r w:rsidRPr="00E759D7">
        <w:rPr>
          <w:color w:val="333333"/>
          <w:sz w:val="28"/>
          <w:szCs w:val="28"/>
          <w:shd w:val="clear" w:color="auto" w:fill="FFFFFF"/>
        </w:rPr>
        <w:t xml:space="preserve"> одарённых детей чётко проявляется потребность в исследовательской и поисковой активности — это одно из условий, которое позволяет детям погрузиться в творческий процесс обучения и воспитывает в нём жажду знаний, стремление к открытиям, активному умственному труду</w:t>
      </w:r>
      <w:r w:rsidR="00901E38">
        <w:rPr>
          <w:color w:val="333333"/>
          <w:sz w:val="28"/>
          <w:szCs w:val="28"/>
          <w:shd w:val="clear" w:color="auto" w:fill="FFFFFF"/>
        </w:rPr>
        <w:t>,</w:t>
      </w:r>
      <w:r w:rsidRPr="00E759D7">
        <w:rPr>
          <w:color w:val="333333"/>
          <w:sz w:val="28"/>
          <w:szCs w:val="28"/>
          <w:shd w:val="clear" w:color="auto" w:fill="FFFFFF"/>
        </w:rPr>
        <w:t xml:space="preserve"> самопознанию.</w:t>
      </w:r>
      <w:r>
        <w:rPr>
          <w:color w:val="333333"/>
          <w:sz w:val="28"/>
          <w:szCs w:val="28"/>
          <w:shd w:val="clear" w:color="auto" w:fill="FFFFFF"/>
        </w:rPr>
        <w:t xml:space="preserve"> </w:t>
      </w:r>
    </w:p>
    <w:p w:rsidR="00453B40" w:rsidRPr="00E759D7" w:rsidRDefault="00E759D7" w:rsidP="00C71D48">
      <w:pPr>
        <w:pStyle w:val="c3"/>
        <w:shd w:val="clear" w:color="auto" w:fill="FFFFFF"/>
        <w:spacing w:before="0" w:beforeAutospacing="0" w:after="0" w:afterAutospacing="0" w:line="276" w:lineRule="auto"/>
        <w:ind w:firstLine="708"/>
        <w:jc w:val="both"/>
        <w:rPr>
          <w:color w:val="000000"/>
          <w:sz w:val="28"/>
          <w:szCs w:val="28"/>
        </w:rPr>
      </w:pPr>
      <w:r w:rsidRPr="00FF575F">
        <w:rPr>
          <w:rStyle w:val="c7"/>
          <w:color w:val="000000"/>
          <w:sz w:val="28"/>
          <w:szCs w:val="28"/>
        </w:rPr>
        <w:t>Другое серьёзное условие, способствующее развитию креативности дошкольников – это повышение и укреплен</w:t>
      </w:r>
      <w:r w:rsidR="00901E38">
        <w:rPr>
          <w:rStyle w:val="c7"/>
          <w:color w:val="000000"/>
          <w:sz w:val="28"/>
          <w:szCs w:val="28"/>
        </w:rPr>
        <w:t>ие самооценки у воспитанников. Мне кажется п</w:t>
      </w:r>
      <w:r w:rsidRPr="00FF575F">
        <w:rPr>
          <w:rStyle w:val="c7"/>
          <w:color w:val="000000"/>
          <w:sz w:val="28"/>
          <w:szCs w:val="28"/>
        </w:rPr>
        <w:t>едагог должен способствовать формированию у своих детей достаточно высокой самооценки, которая стимулировала бы их к деятельности. А в этом помогают участия в конкурсах, викторинах и т.д., выступления с защитой проектов перед аудиторией – детской и взрослой.</w:t>
      </w:r>
      <w:r>
        <w:rPr>
          <w:rStyle w:val="c7"/>
          <w:color w:val="000000"/>
          <w:sz w:val="28"/>
          <w:szCs w:val="28"/>
        </w:rPr>
        <w:t xml:space="preserve"> Наши воспитанники регулярно охотно принимают участия в конкурсах различного уровня, являются призерами и победителями.</w:t>
      </w:r>
      <w:r w:rsidR="00901E38">
        <w:rPr>
          <w:rStyle w:val="c7"/>
          <w:color w:val="000000"/>
          <w:sz w:val="28"/>
          <w:szCs w:val="28"/>
        </w:rPr>
        <w:t xml:space="preserve"> Это еще больше стимулирует их для дальнейшего саморазвития.</w:t>
      </w:r>
      <w:r w:rsidRPr="00E759D7">
        <w:rPr>
          <w:color w:val="333333"/>
          <w:sz w:val="28"/>
          <w:szCs w:val="28"/>
        </w:rPr>
        <w:br/>
      </w:r>
      <w:r>
        <w:rPr>
          <w:rStyle w:val="c7"/>
          <w:color w:val="000000"/>
          <w:sz w:val="28"/>
          <w:szCs w:val="28"/>
        </w:rPr>
        <w:lastRenderedPageBreak/>
        <w:t xml:space="preserve">      </w:t>
      </w:r>
      <w:r w:rsidR="00C71D48">
        <w:rPr>
          <w:rStyle w:val="c7"/>
          <w:color w:val="000000"/>
          <w:sz w:val="28"/>
          <w:szCs w:val="28"/>
        </w:rPr>
        <w:tab/>
      </w:r>
      <w:r w:rsidR="00453B40" w:rsidRPr="00FF575F">
        <w:rPr>
          <w:rStyle w:val="c7"/>
          <w:color w:val="000000"/>
          <w:sz w:val="28"/>
          <w:szCs w:val="28"/>
        </w:rPr>
        <w:t>Я уверена, чтобы развивать креативность дошкольников, педагог сам должен быть творческим: постоянно преодолевать в себе инертность, стремиться к открытию и применению новых методов в обучении, форм творческого общения, самосовершенствоваться. Все его усилия должны быть направлены на развитие, прежде всего, личности ребёнка, его индивидуальности. Поэтому мы педагоги, прежде всего, должны позволять детям высказывать свои творческие идеи, а также демонстрировать свои находки или новые решения; уважать любопытство, вопросы ребёнка, внимательно выслушивать ребёнка, находить для этого время, отвечать на все вопросы.</w:t>
      </w:r>
    </w:p>
    <w:p w:rsidR="00453B40" w:rsidRPr="00FF575F" w:rsidRDefault="00453B40" w:rsidP="00C71D48">
      <w:pPr>
        <w:pStyle w:val="c3"/>
        <w:shd w:val="clear" w:color="auto" w:fill="FFFFFF"/>
        <w:spacing w:before="0" w:beforeAutospacing="0" w:after="0" w:afterAutospacing="0" w:line="276" w:lineRule="auto"/>
        <w:ind w:firstLine="568"/>
        <w:jc w:val="both"/>
        <w:rPr>
          <w:color w:val="000000"/>
          <w:sz w:val="28"/>
          <w:szCs w:val="28"/>
        </w:rPr>
      </w:pPr>
      <w:r w:rsidRPr="00FF575F">
        <w:rPr>
          <w:rStyle w:val="c7"/>
          <w:color w:val="000000"/>
          <w:sz w:val="28"/>
          <w:szCs w:val="28"/>
        </w:rPr>
        <w:t>Следующим условием для развития одаренности детей является создание развивающей среды в детском саду - система условий, обеспечивающих всю полноту развития детской деятельности и личности ребёнка, опора на личностно- ориентированную модель взаимодействия.</w:t>
      </w:r>
    </w:p>
    <w:p w:rsidR="00453B40" w:rsidRDefault="00453B40" w:rsidP="00C71D48">
      <w:pPr>
        <w:pStyle w:val="c3"/>
        <w:shd w:val="clear" w:color="auto" w:fill="FFFFFF"/>
        <w:spacing w:before="0" w:beforeAutospacing="0" w:after="0" w:afterAutospacing="0" w:line="276" w:lineRule="auto"/>
        <w:ind w:firstLine="708"/>
        <w:jc w:val="both"/>
        <w:rPr>
          <w:rStyle w:val="c7"/>
          <w:color w:val="000000"/>
          <w:sz w:val="28"/>
          <w:szCs w:val="28"/>
        </w:rPr>
      </w:pPr>
      <w:r w:rsidRPr="00FF575F">
        <w:rPr>
          <w:rStyle w:val="c7"/>
          <w:color w:val="000000"/>
          <w:sz w:val="28"/>
          <w:szCs w:val="28"/>
        </w:rPr>
        <w:t>В нашем детском саду имеются все необходимые условия для всестороннего развития детей. Имеется музыкальный зал; эстетически оформленный с наличием аудиоаппаратуры, детских музыкальных инструментов. Имеется экологическая гостиная, в которой дети знакомятся с растениями и животными, ухаживают за ними, проводят эксперименты и опыты, имеется библиотека, изо</w:t>
      </w:r>
      <w:r w:rsidR="00FF575F">
        <w:rPr>
          <w:rStyle w:val="c7"/>
          <w:color w:val="000000"/>
          <w:sz w:val="28"/>
          <w:szCs w:val="28"/>
        </w:rPr>
        <w:t>бразительная</w:t>
      </w:r>
      <w:r w:rsidRPr="00FF575F">
        <w:rPr>
          <w:rStyle w:val="c7"/>
          <w:color w:val="000000"/>
          <w:sz w:val="28"/>
          <w:szCs w:val="28"/>
        </w:rPr>
        <w:t xml:space="preserve"> студия, для ознакомления детей с искусством. В группах оборудованы уголки театрализации, изо деятельности, экспериментированию, ручному труду, развивающих игр.</w:t>
      </w:r>
    </w:p>
    <w:p w:rsidR="00C71D48" w:rsidRDefault="00FF575F" w:rsidP="00C71D48">
      <w:pPr>
        <w:pStyle w:val="a3"/>
        <w:spacing w:before="0" w:beforeAutospacing="0" w:after="0" w:afterAutospacing="0" w:line="276" w:lineRule="auto"/>
        <w:jc w:val="both"/>
        <w:rPr>
          <w:rFonts w:eastAsiaTheme="minorEastAsia"/>
          <w:kern w:val="24"/>
          <w:sz w:val="28"/>
          <w:szCs w:val="28"/>
        </w:rPr>
      </w:pPr>
      <w:r>
        <w:rPr>
          <w:rFonts w:eastAsiaTheme="minorEastAsia"/>
          <w:kern w:val="24"/>
          <w:sz w:val="28"/>
          <w:szCs w:val="28"/>
        </w:rPr>
        <w:t xml:space="preserve">       В заключение хотелось бы сказать, н</w:t>
      </w:r>
      <w:r w:rsidRPr="00FF575F">
        <w:rPr>
          <w:rFonts w:eastAsiaTheme="minorEastAsia"/>
          <w:kern w:val="24"/>
          <w:sz w:val="28"/>
          <w:szCs w:val="28"/>
        </w:rPr>
        <w:t xml:space="preserve">аблюдения педагогов дают возможность считать, что все дети одаренные. </w:t>
      </w:r>
    </w:p>
    <w:p w:rsidR="00FF575F" w:rsidRPr="00FF575F" w:rsidRDefault="00FF575F" w:rsidP="00C71D48">
      <w:pPr>
        <w:pStyle w:val="a3"/>
        <w:spacing w:before="0" w:beforeAutospacing="0" w:after="0" w:afterAutospacing="0" w:line="276" w:lineRule="auto"/>
        <w:ind w:firstLine="708"/>
        <w:jc w:val="both"/>
        <w:rPr>
          <w:sz w:val="28"/>
          <w:szCs w:val="28"/>
        </w:rPr>
      </w:pPr>
      <w:r w:rsidRPr="00FF575F">
        <w:rPr>
          <w:rFonts w:eastAsiaTheme="minorEastAsia"/>
          <w:kern w:val="24"/>
          <w:sz w:val="28"/>
          <w:szCs w:val="28"/>
        </w:rPr>
        <w:t>Главное не тормозить развитие, а помочь детям раскрыть их одаренность и развивать.</w:t>
      </w:r>
    </w:p>
    <w:p w:rsidR="00FF575F" w:rsidRPr="00FF575F" w:rsidRDefault="00FF575F" w:rsidP="00C71D48">
      <w:pPr>
        <w:pStyle w:val="a3"/>
        <w:spacing w:before="0" w:beforeAutospacing="0" w:after="0" w:afterAutospacing="0" w:line="276" w:lineRule="auto"/>
        <w:jc w:val="both"/>
        <w:rPr>
          <w:sz w:val="28"/>
          <w:szCs w:val="28"/>
        </w:rPr>
      </w:pPr>
      <w:r w:rsidRPr="00FF575F">
        <w:rPr>
          <w:rFonts w:eastAsiaTheme="minorEastAsia"/>
          <w:kern w:val="24"/>
          <w:sz w:val="28"/>
          <w:szCs w:val="28"/>
        </w:rPr>
        <w:t>При этом помнить 3 правила:</w:t>
      </w:r>
    </w:p>
    <w:p w:rsidR="00FF575F" w:rsidRPr="00FF575F" w:rsidRDefault="00FF575F" w:rsidP="00C71D48">
      <w:pPr>
        <w:pStyle w:val="a4"/>
        <w:numPr>
          <w:ilvl w:val="0"/>
          <w:numId w:val="7"/>
        </w:numPr>
        <w:spacing w:line="276" w:lineRule="auto"/>
        <w:jc w:val="both"/>
        <w:rPr>
          <w:sz w:val="28"/>
          <w:szCs w:val="28"/>
        </w:rPr>
      </w:pPr>
      <w:r w:rsidRPr="00FF575F">
        <w:rPr>
          <w:rFonts w:eastAsiaTheme="minorEastAsia"/>
          <w:kern w:val="24"/>
          <w:sz w:val="28"/>
          <w:szCs w:val="28"/>
        </w:rPr>
        <w:t>Помоги, но не навреди.</w:t>
      </w:r>
    </w:p>
    <w:p w:rsidR="00FF575F" w:rsidRPr="00FF575F" w:rsidRDefault="00FF575F" w:rsidP="00C71D48">
      <w:pPr>
        <w:pStyle w:val="a4"/>
        <w:numPr>
          <w:ilvl w:val="0"/>
          <w:numId w:val="7"/>
        </w:numPr>
        <w:spacing w:line="276" w:lineRule="auto"/>
        <w:jc w:val="both"/>
        <w:rPr>
          <w:sz w:val="28"/>
          <w:szCs w:val="28"/>
        </w:rPr>
      </w:pPr>
      <w:r w:rsidRPr="00FF575F">
        <w:rPr>
          <w:rFonts w:eastAsiaTheme="minorEastAsia"/>
          <w:kern w:val="24"/>
          <w:sz w:val="28"/>
          <w:szCs w:val="28"/>
        </w:rPr>
        <w:t>Заинтересуй, но не настаивай.</w:t>
      </w:r>
    </w:p>
    <w:p w:rsidR="00FF575F" w:rsidRPr="00FF575F" w:rsidRDefault="00FF575F" w:rsidP="00C71D48">
      <w:pPr>
        <w:pStyle w:val="a4"/>
        <w:numPr>
          <w:ilvl w:val="0"/>
          <w:numId w:val="7"/>
        </w:numPr>
        <w:spacing w:line="276" w:lineRule="auto"/>
        <w:jc w:val="both"/>
        <w:rPr>
          <w:sz w:val="28"/>
          <w:szCs w:val="28"/>
        </w:rPr>
      </w:pPr>
      <w:r w:rsidRPr="00FF575F">
        <w:rPr>
          <w:rFonts w:eastAsiaTheme="minorEastAsia"/>
          <w:kern w:val="24"/>
          <w:sz w:val="28"/>
          <w:szCs w:val="28"/>
        </w:rPr>
        <w:t>Учитывай индивидуальность</w:t>
      </w:r>
      <w:r>
        <w:rPr>
          <w:rFonts w:eastAsiaTheme="minorEastAsia"/>
          <w:kern w:val="24"/>
          <w:sz w:val="28"/>
          <w:szCs w:val="28"/>
        </w:rPr>
        <w:t>.</w:t>
      </w:r>
    </w:p>
    <w:p w:rsidR="00FF575F" w:rsidRPr="00FF575F" w:rsidRDefault="00FF575F" w:rsidP="00C71D48">
      <w:pPr>
        <w:pStyle w:val="c3"/>
        <w:shd w:val="clear" w:color="auto" w:fill="FFFFFF"/>
        <w:spacing w:before="0" w:beforeAutospacing="0" w:after="0" w:afterAutospacing="0" w:line="276" w:lineRule="auto"/>
        <w:ind w:firstLine="568"/>
        <w:jc w:val="both"/>
        <w:rPr>
          <w:rStyle w:val="c7"/>
          <w:sz w:val="28"/>
          <w:szCs w:val="28"/>
        </w:rPr>
      </w:pPr>
    </w:p>
    <w:sectPr w:rsidR="00FF575F" w:rsidRPr="00FF5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AF6"/>
    <w:multiLevelType w:val="hybridMultilevel"/>
    <w:tmpl w:val="2990C288"/>
    <w:lvl w:ilvl="0" w:tplc="04190005">
      <w:start w:val="1"/>
      <w:numFmt w:val="bullet"/>
      <w:lvlText w:val=""/>
      <w:lvlJc w:val="left"/>
      <w:pPr>
        <w:tabs>
          <w:tab w:val="num" w:pos="720"/>
        </w:tabs>
        <w:ind w:left="720" w:hanging="360"/>
      </w:pPr>
      <w:rPr>
        <w:rFonts w:ascii="Wingdings" w:hAnsi="Wingdings" w:hint="default"/>
      </w:rPr>
    </w:lvl>
    <w:lvl w:ilvl="1" w:tplc="9C22310C" w:tentative="1">
      <w:start w:val="1"/>
      <w:numFmt w:val="bullet"/>
      <w:lvlText w:val=""/>
      <w:lvlJc w:val="left"/>
      <w:pPr>
        <w:tabs>
          <w:tab w:val="num" w:pos="1440"/>
        </w:tabs>
        <w:ind w:left="1440" w:hanging="360"/>
      </w:pPr>
      <w:rPr>
        <w:rFonts w:ascii="Wingdings" w:hAnsi="Wingdings" w:hint="default"/>
      </w:rPr>
    </w:lvl>
    <w:lvl w:ilvl="2" w:tplc="E87A3358" w:tentative="1">
      <w:start w:val="1"/>
      <w:numFmt w:val="bullet"/>
      <w:lvlText w:val=""/>
      <w:lvlJc w:val="left"/>
      <w:pPr>
        <w:tabs>
          <w:tab w:val="num" w:pos="2160"/>
        </w:tabs>
        <w:ind w:left="2160" w:hanging="360"/>
      </w:pPr>
      <w:rPr>
        <w:rFonts w:ascii="Wingdings" w:hAnsi="Wingdings" w:hint="default"/>
      </w:rPr>
    </w:lvl>
    <w:lvl w:ilvl="3" w:tplc="02363C50" w:tentative="1">
      <w:start w:val="1"/>
      <w:numFmt w:val="bullet"/>
      <w:lvlText w:val=""/>
      <w:lvlJc w:val="left"/>
      <w:pPr>
        <w:tabs>
          <w:tab w:val="num" w:pos="2880"/>
        </w:tabs>
        <w:ind w:left="2880" w:hanging="360"/>
      </w:pPr>
      <w:rPr>
        <w:rFonts w:ascii="Wingdings" w:hAnsi="Wingdings" w:hint="default"/>
      </w:rPr>
    </w:lvl>
    <w:lvl w:ilvl="4" w:tplc="1CCE7460" w:tentative="1">
      <w:start w:val="1"/>
      <w:numFmt w:val="bullet"/>
      <w:lvlText w:val=""/>
      <w:lvlJc w:val="left"/>
      <w:pPr>
        <w:tabs>
          <w:tab w:val="num" w:pos="3600"/>
        </w:tabs>
        <w:ind w:left="3600" w:hanging="360"/>
      </w:pPr>
      <w:rPr>
        <w:rFonts w:ascii="Wingdings" w:hAnsi="Wingdings" w:hint="default"/>
      </w:rPr>
    </w:lvl>
    <w:lvl w:ilvl="5" w:tplc="2294E8F2" w:tentative="1">
      <w:start w:val="1"/>
      <w:numFmt w:val="bullet"/>
      <w:lvlText w:val=""/>
      <w:lvlJc w:val="left"/>
      <w:pPr>
        <w:tabs>
          <w:tab w:val="num" w:pos="4320"/>
        </w:tabs>
        <w:ind w:left="4320" w:hanging="360"/>
      </w:pPr>
      <w:rPr>
        <w:rFonts w:ascii="Wingdings" w:hAnsi="Wingdings" w:hint="default"/>
      </w:rPr>
    </w:lvl>
    <w:lvl w:ilvl="6" w:tplc="1944997C" w:tentative="1">
      <w:start w:val="1"/>
      <w:numFmt w:val="bullet"/>
      <w:lvlText w:val=""/>
      <w:lvlJc w:val="left"/>
      <w:pPr>
        <w:tabs>
          <w:tab w:val="num" w:pos="5040"/>
        </w:tabs>
        <w:ind w:left="5040" w:hanging="360"/>
      </w:pPr>
      <w:rPr>
        <w:rFonts w:ascii="Wingdings" w:hAnsi="Wingdings" w:hint="default"/>
      </w:rPr>
    </w:lvl>
    <w:lvl w:ilvl="7" w:tplc="AF249058" w:tentative="1">
      <w:start w:val="1"/>
      <w:numFmt w:val="bullet"/>
      <w:lvlText w:val=""/>
      <w:lvlJc w:val="left"/>
      <w:pPr>
        <w:tabs>
          <w:tab w:val="num" w:pos="5760"/>
        </w:tabs>
        <w:ind w:left="5760" w:hanging="360"/>
      </w:pPr>
      <w:rPr>
        <w:rFonts w:ascii="Wingdings" w:hAnsi="Wingdings" w:hint="default"/>
      </w:rPr>
    </w:lvl>
    <w:lvl w:ilvl="8" w:tplc="02188A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17E8A"/>
    <w:multiLevelType w:val="hybridMultilevel"/>
    <w:tmpl w:val="B22A9E1C"/>
    <w:lvl w:ilvl="0" w:tplc="436CE72A">
      <w:start w:val="1"/>
      <w:numFmt w:val="bullet"/>
      <w:lvlText w:val=""/>
      <w:lvlJc w:val="left"/>
      <w:pPr>
        <w:tabs>
          <w:tab w:val="num" w:pos="720"/>
        </w:tabs>
        <w:ind w:left="720" w:hanging="360"/>
      </w:pPr>
      <w:rPr>
        <w:rFonts w:ascii="Wingdings" w:hAnsi="Wingdings" w:hint="default"/>
      </w:rPr>
    </w:lvl>
    <w:lvl w:ilvl="1" w:tplc="B720B826" w:tentative="1">
      <w:start w:val="1"/>
      <w:numFmt w:val="bullet"/>
      <w:lvlText w:val=""/>
      <w:lvlJc w:val="left"/>
      <w:pPr>
        <w:tabs>
          <w:tab w:val="num" w:pos="1440"/>
        </w:tabs>
        <w:ind w:left="1440" w:hanging="360"/>
      </w:pPr>
      <w:rPr>
        <w:rFonts w:ascii="Wingdings" w:hAnsi="Wingdings" w:hint="default"/>
      </w:rPr>
    </w:lvl>
    <w:lvl w:ilvl="2" w:tplc="031A66C6" w:tentative="1">
      <w:start w:val="1"/>
      <w:numFmt w:val="bullet"/>
      <w:lvlText w:val=""/>
      <w:lvlJc w:val="left"/>
      <w:pPr>
        <w:tabs>
          <w:tab w:val="num" w:pos="2160"/>
        </w:tabs>
        <w:ind w:left="2160" w:hanging="360"/>
      </w:pPr>
      <w:rPr>
        <w:rFonts w:ascii="Wingdings" w:hAnsi="Wingdings" w:hint="default"/>
      </w:rPr>
    </w:lvl>
    <w:lvl w:ilvl="3" w:tplc="5204B6B2" w:tentative="1">
      <w:start w:val="1"/>
      <w:numFmt w:val="bullet"/>
      <w:lvlText w:val=""/>
      <w:lvlJc w:val="left"/>
      <w:pPr>
        <w:tabs>
          <w:tab w:val="num" w:pos="2880"/>
        </w:tabs>
        <w:ind w:left="2880" w:hanging="360"/>
      </w:pPr>
      <w:rPr>
        <w:rFonts w:ascii="Wingdings" w:hAnsi="Wingdings" w:hint="default"/>
      </w:rPr>
    </w:lvl>
    <w:lvl w:ilvl="4" w:tplc="6F8A5B5C" w:tentative="1">
      <w:start w:val="1"/>
      <w:numFmt w:val="bullet"/>
      <w:lvlText w:val=""/>
      <w:lvlJc w:val="left"/>
      <w:pPr>
        <w:tabs>
          <w:tab w:val="num" w:pos="3600"/>
        </w:tabs>
        <w:ind w:left="3600" w:hanging="360"/>
      </w:pPr>
      <w:rPr>
        <w:rFonts w:ascii="Wingdings" w:hAnsi="Wingdings" w:hint="default"/>
      </w:rPr>
    </w:lvl>
    <w:lvl w:ilvl="5" w:tplc="3C8C32AC" w:tentative="1">
      <w:start w:val="1"/>
      <w:numFmt w:val="bullet"/>
      <w:lvlText w:val=""/>
      <w:lvlJc w:val="left"/>
      <w:pPr>
        <w:tabs>
          <w:tab w:val="num" w:pos="4320"/>
        </w:tabs>
        <w:ind w:left="4320" w:hanging="360"/>
      </w:pPr>
      <w:rPr>
        <w:rFonts w:ascii="Wingdings" w:hAnsi="Wingdings" w:hint="default"/>
      </w:rPr>
    </w:lvl>
    <w:lvl w:ilvl="6" w:tplc="6532A75C" w:tentative="1">
      <w:start w:val="1"/>
      <w:numFmt w:val="bullet"/>
      <w:lvlText w:val=""/>
      <w:lvlJc w:val="left"/>
      <w:pPr>
        <w:tabs>
          <w:tab w:val="num" w:pos="5040"/>
        </w:tabs>
        <w:ind w:left="5040" w:hanging="360"/>
      </w:pPr>
      <w:rPr>
        <w:rFonts w:ascii="Wingdings" w:hAnsi="Wingdings" w:hint="default"/>
      </w:rPr>
    </w:lvl>
    <w:lvl w:ilvl="7" w:tplc="F732E970" w:tentative="1">
      <w:start w:val="1"/>
      <w:numFmt w:val="bullet"/>
      <w:lvlText w:val=""/>
      <w:lvlJc w:val="left"/>
      <w:pPr>
        <w:tabs>
          <w:tab w:val="num" w:pos="5760"/>
        </w:tabs>
        <w:ind w:left="5760" w:hanging="360"/>
      </w:pPr>
      <w:rPr>
        <w:rFonts w:ascii="Wingdings" w:hAnsi="Wingdings" w:hint="default"/>
      </w:rPr>
    </w:lvl>
    <w:lvl w:ilvl="8" w:tplc="25EE9A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F3828"/>
    <w:multiLevelType w:val="hybridMultilevel"/>
    <w:tmpl w:val="3280D71C"/>
    <w:lvl w:ilvl="0" w:tplc="D9844312">
      <w:start w:val="1"/>
      <w:numFmt w:val="bullet"/>
      <w:lvlText w:val=""/>
      <w:lvlJc w:val="left"/>
      <w:pPr>
        <w:tabs>
          <w:tab w:val="num" w:pos="720"/>
        </w:tabs>
        <w:ind w:left="720" w:hanging="360"/>
      </w:pPr>
      <w:rPr>
        <w:rFonts w:ascii="Wingdings" w:hAnsi="Wingdings" w:hint="default"/>
      </w:rPr>
    </w:lvl>
    <w:lvl w:ilvl="1" w:tplc="9C22310C" w:tentative="1">
      <w:start w:val="1"/>
      <w:numFmt w:val="bullet"/>
      <w:lvlText w:val=""/>
      <w:lvlJc w:val="left"/>
      <w:pPr>
        <w:tabs>
          <w:tab w:val="num" w:pos="1440"/>
        </w:tabs>
        <w:ind w:left="1440" w:hanging="360"/>
      </w:pPr>
      <w:rPr>
        <w:rFonts w:ascii="Wingdings" w:hAnsi="Wingdings" w:hint="default"/>
      </w:rPr>
    </w:lvl>
    <w:lvl w:ilvl="2" w:tplc="E87A3358" w:tentative="1">
      <w:start w:val="1"/>
      <w:numFmt w:val="bullet"/>
      <w:lvlText w:val=""/>
      <w:lvlJc w:val="left"/>
      <w:pPr>
        <w:tabs>
          <w:tab w:val="num" w:pos="2160"/>
        </w:tabs>
        <w:ind w:left="2160" w:hanging="360"/>
      </w:pPr>
      <w:rPr>
        <w:rFonts w:ascii="Wingdings" w:hAnsi="Wingdings" w:hint="default"/>
      </w:rPr>
    </w:lvl>
    <w:lvl w:ilvl="3" w:tplc="02363C50" w:tentative="1">
      <w:start w:val="1"/>
      <w:numFmt w:val="bullet"/>
      <w:lvlText w:val=""/>
      <w:lvlJc w:val="left"/>
      <w:pPr>
        <w:tabs>
          <w:tab w:val="num" w:pos="2880"/>
        </w:tabs>
        <w:ind w:left="2880" w:hanging="360"/>
      </w:pPr>
      <w:rPr>
        <w:rFonts w:ascii="Wingdings" w:hAnsi="Wingdings" w:hint="default"/>
      </w:rPr>
    </w:lvl>
    <w:lvl w:ilvl="4" w:tplc="1CCE7460" w:tentative="1">
      <w:start w:val="1"/>
      <w:numFmt w:val="bullet"/>
      <w:lvlText w:val=""/>
      <w:lvlJc w:val="left"/>
      <w:pPr>
        <w:tabs>
          <w:tab w:val="num" w:pos="3600"/>
        </w:tabs>
        <w:ind w:left="3600" w:hanging="360"/>
      </w:pPr>
      <w:rPr>
        <w:rFonts w:ascii="Wingdings" w:hAnsi="Wingdings" w:hint="default"/>
      </w:rPr>
    </w:lvl>
    <w:lvl w:ilvl="5" w:tplc="2294E8F2" w:tentative="1">
      <w:start w:val="1"/>
      <w:numFmt w:val="bullet"/>
      <w:lvlText w:val=""/>
      <w:lvlJc w:val="left"/>
      <w:pPr>
        <w:tabs>
          <w:tab w:val="num" w:pos="4320"/>
        </w:tabs>
        <w:ind w:left="4320" w:hanging="360"/>
      </w:pPr>
      <w:rPr>
        <w:rFonts w:ascii="Wingdings" w:hAnsi="Wingdings" w:hint="default"/>
      </w:rPr>
    </w:lvl>
    <w:lvl w:ilvl="6" w:tplc="1944997C" w:tentative="1">
      <w:start w:val="1"/>
      <w:numFmt w:val="bullet"/>
      <w:lvlText w:val=""/>
      <w:lvlJc w:val="left"/>
      <w:pPr>
        <w:tabs>
          <w:tab w:val="num" w:pos="5040"/>
        </w:tabs>
        <w:ind w:left="5040" w:hanging="360"/>
      </w:pPr>
      <w:rPr>
        <w:rFonts w:ascii="Wingdings" w:hAnsi="Wingdings" w:hint="default"/>
      </w:rPr>
    </w:lvl>
    <w:lvl w:ilvl="7" w:tplc="AF249058" w:tentative="1">
      <w:start w:val="1"/>
      <w:numFmt w:val="bullet"/>
      <w:lvlText w:val=""/>
      <w:lvlJc w:val="left"/>
      <w:pPr>
        <w:tabs>
          <w:tab w:val="num" w:pos="5760"/>
        </w:tabs>
        <w:ind w:left="5760" w:hanging="360"/>
      </w:pPr>
      <w:rPr>
        <w:rFonts w:ascii="Wingdings" w:hAnsi="Wingdings" w:hint="default"/>
      </w:rPr>
    </w:lvl>
    <w:lvl w:ilvl="8" w:tplc="02188A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17C57"/>
    <w:multiLevelType w:val="hybridMultilevel"/>
    <w:tmpl w:val="DC8A22C4"/>
    <w:lvl w:ilvl="0" w:tplc="3300DDC2">
      <w:start w:val="1"/>
      <w:numFmt w:val="bullet"/>
      <w:lvlText w:val="-"/>
      <w:lvlJc w:val="left"/>
      <w:pPr>
        <w:tabs>
          <w:tab w:val="num" w:pos="720"/>
        </w:tabs>
        <w:ind w:left="720" w:hanging="360"/>
      </w:pPr>
      <w:rPr>
        <w:rFonts w:ascii="Times New Roman" w:hAnsi="Times New Roman" w:hint="default"/>
      </w:rPr>
    </w:lvl>
    <w:lvl w:ilvl="1" w:tplc="FB58042A" w:tentative="1">
      <w:start w:val="1"/>
      <w:numFmt w:val="bullet"/>
      <w:lvlText w:val="-"/>
      <w:lvlJc w:val="left"/>
      <w:pPr>
        <w:tabs>
          <w:tab w:val="num" w:pos="1440"/>
        </w:tabs>
        <w:ind w:left="1440" w:hanging="360"/>
      </w:pPr>
      <w:rPr>
        <w:rFonts w:ascii="Times New Roman" w:hAnsi="Times New Roman" w:hint="default"/>
      </w:rPr>
    </w:lvl>
    <w:lvl w:ilvl="2" w:tplc="2294DFCE" w:tentative="1">
      <w:start w:val="1"/>
      <w:numFmt w:val="bullet"/>
      <w:lvlText w:val="-"/>
      <w:lvlJc w:val="left"/>
      <w:pPr>
        <w:tabs>
          <w:tab w:val="num" w:pos="2160"/>
        </w:tabs>
        <w:ind w:left="2160" w:hanging="360"/>
      </w:pPr>
      <w:rPr>
        <w:rFonts w:ascii="Times New Roman" w:hAnsi="Times New Roman" w:hint="default"/>
      </w:rPr>
    </w:lvl>
    <w:lvl w:ilvl="3" w:tplc="A1223FE2" w:tentative="1">
      <w:start w:val="1"/>
      <w:numFmt w:val="bullet"/>
      <w:lvlText w:val="-"/>
      <w:lvlJc w:val="left"/>
      <w:pPr>
        <w:tabs>
          <w:tab w:val="num" w:pos="2880"/>
        </w:tabs>
        <w:ind w:left="2880" w:hanging="360"/>
      </w:pPr>
      <w:rPr>
        <w:rFonts w:ascii="Times New Roman" w:hAnsi="Times New Roman" w:hint="default"/>
      </w:rPr>
    </w:lvl>
    <w:lvl w:ilvl="4" w:tplc="509254BA" w:tentative="1">
      <w:start w:val="1"/>
      <w:numFmt w:val="bullet"/>
      <w:lvlText w:val="-"/>
      <w:lvlJc w:val="left"/>
      <w:pPr>
        <w:tabs>
          <w:tab w:val="num" w:pos="3600"/>
        </w:tabs>
        <w:ind w:left="3600" w:hanging="360"/>
      </w:pPr>
      <w:rPr>
        <w:rFonts w:ascii="Times New Roman" w:hAnsi="Times New Roman" w:hint="default"/>
      </w:rPr>
    </w:lvl>
    <w:lvl w:ilvl="5" w:tplc="EA5C9098" w:tentative="1">
      <w:start w:val="1"/>
      <w:numFmt w:val="bullet"/>
      <w:lvlText w:val="-"/>
      <w:lvlJc w:val="left"/>
      <w:pPr>
        <w:tabs>
          <w:tab w:val="num" w:pos="4320"/>
        </w:tabs>
        <w:ind w:left="4320" w:hanging="360"/>
      </w:pPr>
      <w:rPr>
        <w:rFonts w:ascii="Times New Roman" w:hAnsi="Times New Roman" w:hint="default"/>
      </w:rPr>
    </w:lvl>
    <w:lvl w:ilvl="6" w:tplc="A8962498" w:tentative="1">
      <w:start w:val="1"/>
      <w:numFmt w:val="bullet"/>
      <w:lvlText w:val="-"/>
      <w:lvlJc w:val="left"/>
      <w:pPr>
        <w:tabs>
          <w:tab w:val="num" w:pos="5040"/>
        </w:tabs>
        <w:ind w:left="5040" w:hanging="360"/>
      </w:pPr>
      <w:rPr>
        <w:rFonts w:ascii="Times New Roman" w:hAnsi="Times New Roman" w:hint="default"/>
      </w:rPr>
    </w:lvl>
    <w:lvl w:ilvl="7" w:tplc="3FD06D88" w:tentative="1">
      <w:start w:val="1"/>
      <w:numFmt w:val="bullet"/>
      <w:lvlText w:val="-"/>
      <w:lvlJc w:val="left"/>
      <w:pPr>
        <w:tabs>
          <w:tab w:val="num" w:pos="5760"/>
        </w:tabs>
        <w:ind w:left="5760" w:hanging="360"/>
      </w:pPr>
      <w:rPr>
        <w:rFonts w:ascii="Times New Roman" w:hAnsi="Times New Roman" w:hint="default"/>
      </w:rPr>
    </w:lvl>
    <w:lvl w:ilvl="8" w:tplc="5A585A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A75969"/>
    <w:multiLevelType w:val="hybridMultilevel"/>
    <w:tmpl w:val="C70A40AA"/>
    <w:lvl w:ilvl="0" w:tplc="04190005">
      <w:start w:val="1"/>
      <w:numFmt w:val="bullet"/>
      <w:lvlText w:val=""/>
      <w:lvlJc w:val="left"/>
      <w:pPr>
        <w:tabs>
          <w:tab w:val="num" w:pos="720"/>
        </w:tabs>
        <w:ind w:left="720" w:hanging="360"/>
      </w:pPr>
      <w:rPr>
        <w:rFonts w:ascii="Wingdings" w:hAnsi="Wingdings" w:hint="default"/>
      </w:rPr>
    </w:lvl>
    <w:lvl w:ilvl="1" w:tplc="D9A29F06" w:tentative="1">
      <w:start w:val="1"/>
      <w:numFmt w:val="bullet"/>
      <w:lvlText w:val=""/>
      <w:lvlJc w:val="left"/>
      <w:pPr>
        <w:tabs>
          <w:tab w:val="num" w:pos="1440"/>
        </w:tabs>
        <w:ind w:left="1440" w:hanging="360"/>
      </w:pPr>
      <w:rPr>
        <w:rFonts w:ascii="Wingdings" w:hAnsi="Wingdings" w:hint="default"/>
      </w:rPr>
    </w:lvl>
    <w:lvl w:ilvl="2" w:tplc="24F2A908" w:tentative="1">
      <w:start w:val="1"/>
      <w:numFmt w:val="bullet"/>
      <w:lvlText w:val=""/>
      <w:lvlJc w:val="left"/>
      <w:pPr>
        <w:tabs>
          <w:tab w:val="num" w:pos="2160"/>
        </w:tabs>
        <w:ind w:left="2160" w:hanging="360"/>
      </w:pPr>
      <w:rPr>
        <w:rFonts w:ascii="Wingdings" w:hAnsi="Wingdings" w:hint="default"/>
      </w:rPr>
    </w:lvl>
    <w:lvl w:ilvl="3" w:tplc="1EEEFA64" w:tentative="1">
      <w:start w:val="1"/>
      <w:numFmt w:val="bullet"/>
      <w:lvlText w:val=""/>
      <w:lvlJc w:val="left"/>
      <w:pPr>
        <w:tabs>
          <w:tab w:val="num" w:pos="2880"/>
        </w:tabs>
        <w:ind w:left="2880" w:hanging="360"/>
      </w:pPr>
      <w:rPr>
        <w:rFonts w:ascii="Wingdings" w:hAnsi="Wingdings" w:hint="default"/>
      </w:rPr>
    </w:lvl>
    <w:lvl w:ilvl="4" w:tplc="57DAAAF4" w:tentative="1">
      <w:start w:val="1"/>
      <w:numFmt w:val="bullet"/>
      <w:lvlText w:val=""/>
      <w:lvlJc w:val="left"/>
      <w:pPr>
        <w:tabs>
          <w:tab w:val="num" w:pos="3600"/>
        </w:tabs>
        <w:ind w:left="3600" w:hanging="360"/>
      </w:pPr>
      <w:rPr>
        <w:rFonts w:ascii="Wingdings" w:hAnsi="Wingdings" w:hint="default"/>
      </w:rPr>
    </w:lvl>
    <w:lvl w:ilvl="5" w:tplc="0636C07A" w:tentative="1">
      <w:start w:val="1"/>
      <w:numFmt w:val="bullet"/>
      <w:lvlText w:val=""/>
      <w:lvlJc w:val="left"/>
      <w:pPr>
        <w:tabs>
          <w:tab w:val="num" w:pos="4320"/>
        </w:tabs>
        <w:ind w:left="4320" w:hanging="360"/>
      </w:pPr>
      <w:rPr>
        <w:rFonts w:ascii="Wingdings" w:hAnsi="Wingdings" w:hint="default"/>
      </w:rPr>
    </w:lvl>
    <w:lvl w:ilvl="6" w:tplc="87C884C4" w:tentative="1">
      <w:start w:val="1"/>
      <w:numFmt w:val="bullet"/>
      <w:lvlText w:val=""/>
      <w:lvlJc w:val="left"/>
      <w:pPr>
        <w:tabs>
          <w:tab w:val="num" w:pos="5040"/>
        </w:tabs>
        <w:ind w:left="5040" w:hanging="360"/>
      </w:pPr>
      <w:rPr>
        <w:rFonts w:ascii="Wingdings" w:hAnsi="Wingdings" w:hint="default"/>
      </w:rPr>
    </w:lvl>
    <w:lvl w:ilvl="7" w:tplc="D96A595E" w:tentative="1">
      <w:start w:val="1"/>
      <w:numFmt w:val="bullet"/>
      <w:lvlText w:val=""/>
      <w:lvlJc w:val="left"/>
      <w:pPr>
        <w:tabs>
          <w:tab w:val="num" w:pos="5760"/>
        </w:tabs>
        <w:ind w:left="5760" w:hanging="360"/>
      </w:pPr>
      <w:rPr>
        <w:rFonts w:ascii="Wingdings" w:hAnsi="Wingdings" w:hint="default"/>
      </w:rPr>
    </w:lvl>
    <w:lvl w:ilvl="8" w:tplc="E12263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A1307"/>
    <w:multiLevelType w:val="hybridMultilevel"/>
    <w:tmpl w:val="70C23B6C"/>
    <w:lvl w:ilvl="0" w:tplc="053AB9DC">
      <w:start w:val="1"/>
      <w:numFmt w:val="bullet"/>
      <w:lvlText w:val=""/>
      <w:lvlJc w:val="left"/>
      <w:pPr>
        <w:tabs>
          <w:tab w:val="num" w:pos="720"/>
        </w:tabs>
        <w:ind w:left="720" w:hanging="360"/>
      </w:pPr>
      <w:rPr>
        <w:rFonts w:ascii="Wingdings" w:hAnsi="Wingdings" w:hint="default"/>
      </w:rPr>
    </w:lvl>
    <w:lvl w:ilvl="1" w:tplc="D9A29F06" w:tentative="1">
      <w:start w:val="1"/>
      <w:numFmt w:val="bullet"/>
      <w:lvlText w:val=""/>
      <w:lvlJc w:val="left"/>
      <w:pPr>
        <w:tabs>
          <w:tab w:val="num" w:pos="1440"/>
        </w:tabs>
        <w:ind w:left="1440" w:hanging="360"/>
      </w:pPr>
      <w:rPr>
        <w:rFonts w:ascii="Wingdings" w:hAnsi="Wingdings" w:hint="default"/>
      </w:rPr>
    </w:lvl>
    <w:lvl w:ilvl="2" w:tplc="24F2A908" w:tentative="1">
      <w:start w:val="1"/>
      <w:numFmt w:val="bullet"/>
      <w:lvlText w:val=""/>
      <w:lvlJc w:val="left"/>
      <w:pPr>
        <w:tabs>
          <w:tab w:val="num" w:pos="2160"/>
        </w:tabs>
        <w:ind w:left="2160" w:hanging="360"/>
      </w:pPr>
      <w:rPr>
        <w:rFonts w:ascii="Wingdings" w:hAnsi="Wingdings" w:hint="default"/>
      </w:rPr>
    </w:lvl>
    <w:lvl w:ilvl="3" w:tplc="1EEEFA64" w:tentative="1">
      <w:start w:val="1"/>
      <w:numFmt w:val="bullet"/>
      <w:lvlText w:val=""/>
      <w:lvlJc w:val="left"/>
      <w:pPr>
        <w:tabs>
          <w:tab w:val="num" w:pos="2880"/>
        </w:tabs>
        <w:ind w:left="2880" w:hanging="360"/>
      </w:pPr>
      <w:rPr>
        <w:rFonts w:ascii="Wingdings" w:hAnsi="Wingdings" w:hint="default"/>
      </w:rPr>
    </w:lvl>
    <w:lvl w:ilvl="4" w:tplc="57DAAAF4" w:tentative="1">
      <w:start w:val="1"/>
      <w:numFmt w:val="bullet"/>
      <w:lvlText w:val=""/>
      <w:lvlJc w:val="left"/>
      <w:pPr>
        <w:tabs>
          <w:tab w:val="num" w:pos="3600"/>
        </w:tabs>
        <w:ind w:left="3600" w:hanging="360"/>
      </w:pPr>
      <w:rPr>
        <w:rFonts w:ascii="Wingdings" w:hAnsi="Wingdings" w:hint="default"/>
      </w:rPr>
    </w:lvl>
    <w:lvl w:ilvl="5" w:tplc="0636C07A" w:tentative="1">
      <w:start w:val="1"/>
      <w:numFmt w:val="bullet"/>
      <w:lvlText w:val=""/>
      <w:lvlJc w:val="left"/>
      <w:pPr>
        <w:tabs>
          <w:tab w:val="num" w:pos="4320"/>
        </w:tabs>
        <w:ind w:left="4320" w:hanging="360"/>
      </w:pPr>
      <w:rPr>
        <w:rFonts w:ascii="Wingdings" w:hAnsi="Wingdings" w:hint="default"/>
      </w:rPr>
    </w:lvl>
    <w:lvl w:ilvl="6" w:tplc="87C884C4" w:tentative="1">
      <w:start w:val="1"/>
      <w:numFmt w:val="bullet"/>
      <w:lvlText w:val=""/>
      <w:lvlJc w:val="left"/>
      <w:pPr>
        <w:tabs>
          <w:tab w:val="num" w:pos="5040"/>
        </w:tabs>
        <w:ind w:left="5040" w:hanging="360"/>
      </w:pPr>
      <w:rPr>
        <w:rFonts w:ascii="Wingdings" w:hAnsi="Wingdings" w:hint="default"/>
      </w:rPr>
    </w:lvl>
    <w:lvl w:ilvl="7" w:tplc="D96A595E" w:tentative="1">
      <w:start w:val="1"/>
      <w:numFmt w:val="bullet"/>
      <w:lvlText w:val=""/>
      <w:lvlJc w:val="left"/>
      <w:pPr>
        <w:tabs>
          <w:tab w:val="num" w:pos="5760"/>
        </w:tabs>
        <w:ind w:left="5760" w:hanging="360"/>
      </w:pPr>
      <w:rPr>
        <w:rFonts w:ascii="Wingdings" w:hAnsi="Wingdings" w:hint="default"/>
      </w:rPr>
    </w:lvl>
    <w:lvl w:ilvl="8" w:tplc="E12263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C07CE5"/>
    <w:multiLevelType w:val="hybridMultilevel"/>
    <w:tmpl w:val="7924D2B8"/>
    <w:lvl w:ilvl="0" w:tplc="04190005">
      <w:start w:val="1"/>
      <w:numFmt w:val="bullet"/>
      <w:lvlText w:val=""/>
      <w:lvlJc w:val="left"/>
      <w:pPr>
        <w:tabs>
          <w:tab w:val="num" w:pos="720"/>
        </w:tabs>
        <w:ind w:left="720" w:hanging="360"/>
      </w:pPr>
      <w:rPr>
        <w:rFonts w:ascii="Wingdings" w:hAnsi="Wingdings" w:hint="default"/>
      </w:rPr>
    </w:lvl>
    <w:lvl w:ilvl="1" w:tplc="B720B826" w:tentative="1">
      <w:start w:val="1"/>
      <w:numFmt w:val="bullet"/>
      <w:lvlText w:val=""/>
      <w:lvlJc w:val="left"/>
      <w:pPr>
        <w:tabs>
          <w:tab w:val="num" w:pos="1440"/>
        </w:tabs>
        <w:ind w:left="1440" w:hanging="360"/>
      </w:pPr>
      <w:rPr>
        <w:rFonts w:ascii="Wingdings" w:hAnsi="Wingdings" w:hint="default"/>
      </w:rPr>
    </w:lvl>
    <w:lvl w:ilvl="2" w:tplc="031A66C6" w:tentative="1">
      <w:start w:val="1"/>
      <w:numFmt w:val="bullet"/>
      <w:lvlText w:val=""/>
      <w:lvlJc w:val="left"/>
      <w:pPr>
        <w:tabs>
          <w:tab w:val="num" w:pos="2160"/>
        </w:tabs>
        <w:ind w:left="2160" w:hanging="360"/>
      </w:pPr>
      <w:rPr>
        <w:rFonts w:ascii="Wingdings" w:hAnsi="Wingdings" w:hint="default"/>
      </w:rPr>
    </w:lvl>
    <w:lvl w:ilvl="3" w:tplc="5204B6B2" w:tentative="1">
      <w:start w:val="1"/>
      <w:numFmt w:val="bullet"/>
      <w:lvlText w:val=""/>
      <w:lvlJc w:val="left"/>
      <w:pPr>
        <w:tabs>
          <w:tab w:val="num" w:pos="2880"/>
        </w:tabs>
        <w:ind w:left="2880" w:hanging="360"/>
      </w:pPr>
      <w:rPr>
        <w:rFonts w:ascii="Wingdings" w:hAnsi="Wingdings" w:hint="default"/>
      </w:rPr>
    </w:lvl>
    <w:lvl w:ilvl="4" w:tplc="6F8A5B5C" w:tentative="1">
      <w:start w:val="1"/>
      <w:numFmt w:val="bullet"/>
      <w:lvlText w:val=""/>
      <w:lvlJc w:val="left"/>
      <w:pPr>
        <w:tabs>
          <w:tab w:val="num" w:pos="3600"/>
        </w:tabs>
        <w:ind w:left="3600" w:hanging="360"/>
      </w:pPr>
      <w:rPr>
        <w:rFonts w:ascii="Wingdings" w:hAnsi="Wingdings" w:hint="default"/>
      </w:rPr>
    </w:lvl>
    <w:lvl w:ilvl="5" w:tplc="3C8C32AC" w:tentative="1">
      <w:start w:val="1"/>
      <w:numFmt w:val="bullet"/>
      <w:lvlText w:val=""/>
      <w:lvlJc w:val="left"/>
      <w:pPr>
        <w:tabs>
          <w:tab w:val="num" w:pos="4320"/>
        </w:tabs>
        <w:ind w:left="4320" w:hanging="360"/>
      </w:pPr>
      <w:rPr>
        <w:rFonts w:ascii="Wingdings" w:hAnsi="Wingdings" w:hint="default"/>
      </w:rPr>
    </w:lvl>
    <w:lvl w:ilvl="6" w:tplc="6532A75C" w:tentative="1">
      <w:start w:val="1"/>
      <w:numFmt w:val="bullet"/>
      <w:lvlText w:val=""/>
      <w:lvlJc w:val="left"/>
      <w:pPr>
        <w:tabs>
          <w:tab w:val="num" w:pos="5040"/>
        </w:tabs>
        <w:ind w:left="5040" w:hanging="360"/>
      </w:pPr>
      <w:rPr>
        <w:rFonts w:ascii="Wingdings" w:hAnsi="Wingdings" w:hint="default"/>
      </w:rPr>
    </w:lvl>
    <w:lvl w:ilvl="7" w:tplc="F732E970" w:tentative="1">
      <w:start w:val="1"/>
      <w:numFmt w:val="bullet"/>
      <w:lvlText w:val=""/>
      <w:lvlJc w:val="left"/>
      <w:pPr>
        <w:tabs>
          <w:tab w:val="num" w:pos="5760"/>
        </w:tabs>
        <w:ind w:left="5760" w:hanging="360"/>
      </w:pPr>
      <w:rPr>
        <w:rFonts w:ascii="Wingdings" w:hAnsi="Wingdings" w:hint="default"/>
      </w:rPr>
    </w:lvl>
    <w:lvl w:ilvl="8" w:tplc="25EE9A1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D0"/>
    <w:rsid w:val="001A1D23"/>
    <w:rsid w:val="00425A36"/>
    <w:rsid w:val="00453B40"/>
    <w:rsid w:val="007416C0"/>
    <w:rsid w:val="007A1EA2"/>
    <w:rsid w:val="00802A74"/>
    <w:rsid w:val="00810E29"/>
    <w:rsid w:val="008A3515"/>
    <w:rsid w:val="00901E38"/>
    <w:rsid w:val="00A37B40"/>
    <w:rsid w:val="00A42436"/>
    <w:rsid w:val="00AA5A2E"/>
    <w:rsid w:val="00B458D0"/>
    <w:rsid w:val="00C04F6A"/>
    <w:rsid w:val="00C71D48"/>
    <w:rsid w:val="00E759D7"/>
    <w:rsid w:val="00EC5CAE"/>
    <w:rsid w:val="00FF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F0CC"/>
  <w15:chartTrackingRefBased/>
  <w15:docId w15:val="{709972F5-3B9B-4046-A527-2B141054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45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58D0"/>
  </w:style>
  <w:style w:type="paragraph" w:customStyle="1" w:styleId="c9">
    <w:name w:val="c9"/>
    <w:basedOn w:val="a"/>
    <w:rsid w:val="00B4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45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458D0"/>
  </w:style>
  <w:style w:type="character" w:customStyle="1" w:styleId="c5">
    <w:name w:val="c5"/>
    <w:basedOn w:val="a0"/>
    <w:rsid w:val="00B458D0"/>
  </w:style>
  <w:style w:type="paragraph" w:styleId="a3">
    <w:name w:val="Normal (Web)"/>
    <w:basedOn w:val="a"/>
    <w:uiPriority w:val="99"/>
    <w:unhideWhenUsed/>
    <w:rsid w:val="00EC5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7B4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3">
    <w:name w:val="c3"/>
    <w:basedOn w:val="a"/>
    <w:rsid w:val="00453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5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4972">
      <w:bodyDiv w:val="1"/>
      <w:marLeft w:val="0"/>
      <w:marRight w:val="0"/>
      <w:marTop w:val="0"/>
      <w:marBottom w:val="0"/>
      <w:divBdr>
        <w:top w:val="none" w:sz="0" w:space="0" w:color="auto"/>
        <w:left w:val="none" w:sz="0" w:space="0" w:color="auto"/>
        <w:bottom w:val="none" w:sz="0" w:space="0" w:color="auto"/>
        <w:right w:val="none" w:sz="0" w:space="0" w:color="auto"/>
      </w:divBdr>
      <w:divsChild>
        <w:div w:id="1705522887">
          <w:marLeft w:val="446"/>
          <w:marRight w:val="0"/>
          <w:marTop w:val="0"/>
          <w:marBottom w:val="0"/>
          <w:divBdr>
            <w:top w:val="none" w:sz="0" w:space="0" w:color="auto"/>
            <w:left w:val="none" w:sz="0" w:space="0" w:color="auto"/>
            <w:bottom w:val="none" w:sz="0" w:space="0" w:color="auto"/>
            <w:right w:val="none" w:sz="0" w:space="0" w:color="auto"/>
          </w:divBdr>
        </w:div>
        <w:div w:id="301547775">
          <w:marLeft w:val="446"/>
          <w:marRight w:val="0"/>
          <w:marTop w:val="0"/>
          <w:marBottom w:val="0"/>
          <w:divBdr>
            <w:top w:val="none" w:sz="0" w:space="0" w:color="auto"/>
            <w:left w:val="none" w:sz="0" w:space="0" w:color="auto"/>
            <w:bottom w:val="none" w:sz="0" w:space="0" w:color="auto"/>
            <w:right w:val="none" w:sz="0" w:space="0" w:color="auto"/>
          </w:divBdr>
        </w:div>
        <w:div w:id="1835729013">
          <w:marLeft w:val="446"/>
          <w:marRight w:val="0"/>
          <w:marTop w:val="0"/>
          <w:marBottom w:val="0"/>
          <w:divBdr>
            <w:top w:val="none" w:sz="0" w:space="0" w:color="auto"/>
            <w:left w:val="none" w:sz="0" w:space="0" w:color="auto"/>
            <w:bottom w:val="none" w:sz="0" w:space="0" w:color="auto"/>
            <w:right w:val="none" w:sz="0" w:space="0" w:color="auto"/>
          </w:divBdr>
        </w:div>
      </w:divsChild>
    </w:div>
    <w:div w:id="286592585">
      <w:bodyDiv w:val="1"/>
      <w:marLeft w:val="0"/>
      <w:marRight w:val="0"/>
      <w:marTop w:val="0"/>
      <w:marBottom w:val="0"/>
      <w:divBdr>
        <w:top w:val="none" w:sz="0" w:space="0" w:color="auto"/>
        <w:left w:val="none" w:sz="0" w:space="0" w:color="auto"/>
        <w:bottom w:val="none" w:sz="0" w:space="0" w:color="auto"/>
        <w:right w:val="none" w:sz="0" w:space="0" w:color="auto"/>
      </w:divBdr>
    </w:div>
    <w:div w:id="573246675">
      <w:bodyDiv w:val="1"/>
      <w:marLeft w:val="0"/>
      <w:marRight w:val="0"/>
      <w:marTop w:val="0"/>
      <w:marBottom w:val="0"/>
      <w:divBdr>
        <w:top w:val="none" w:sz="0" w:space="0" w:color="auto"/>
        <w:left w:val="none" w:sz="0" w:space="0" w:color="auto"/>
        <w:bottom w:val="none" w:sz="0" w:space="0" w:color="auto"/>
        <w:right w:val="none" w:sz="0" w:space="0" w:color="auto"/>
      </w:divBdr>
    </w:div>
    <w:div w:id="729693256">
      <w:bodyDiv w:val="1"/>
      <w:marLeft w:val="0"/>
      <w:marRight w:val="0"/>
      <w:marTop w:val="0"/>
      <w:marBottom w:val="0"/>
      <w:divBdr>
        <w:top w:val="none" w:sz="0" w:space="0" w:color="auto"/>
        <w:left w:val="none" w:sz="0" w:space="0" w:color="auto"/>
        <w:bottom w:val="none" w:sz="0" w:space="0" w:color="auto"/>
        <w:right w:val="none" w:sz="0" w:space="0" w:color="auto"/>
      </w:divBdr>
    </w:div>
    <w:div w:id="1261719548">
      <w:bodyDiv w:val="1"/>
      <w:marLeft w:val="0"/>
      <w:marRight w:val="0"/>
      <w:marTop w:val="0"/>
      <w:marBottom w:val="0"/>
      <w:divBdr>
        <w:top w:val="none" w:sz="0" w:space="0" w:color="auto"/>
        <w:left w:val="none" w:sz="0" w:space="0" w:color="auto"/>
        <w:bottom w:val="none" w:sz="0" w:space="0" w:color="auto"/>
        <w:right w:val="none" w:sz="0" w:space="0" w:color="auto"/>
      </w:divBdr>
      <w:divsChild>
        <w:div w:id="1791628301">
          <w:marLeft w:val="446"/>
          <w:marRight w:val="0"/>
          <w:marTop w:val="0"/>
          <w:marBottom w:val="0"/>
          <w:divBdr>
            <w:top w:val="none" w:sz="0" w:space="0" w:color="auto"/>
            <w:left w:val="none" w:sz="0" w:space="0" w:color="auto"/>
            <w:bottom w:val="none" w:sz="0" w:space="0" w:color="auto"/>
            <w:right w:val="none" w:sz="0" w:space="0" w:color="auto"/>
          </w:divBdr>
        </w:div>
        <w:div w:id="1411080206">
          <w:marLeft w:val="446"/>
          <w:marRight w:val="0"/>
          <w:marTop w:val="0"/>
          <w:marBottom w:val="0"/>
          <w:divBdr>
            <w:top w:val="none" w:sz="0" w:space="0" w:color="auto"/>
            <w:left w:val="none" w:sz="0" w:space="0" w:color="auto"/>
            <w:bottom w:val="none" w:sz="0" w:space="0" w:color="auto"/>
            <w:right w:val="none" w:sz="0" w:space="0" w:color="auto"/>
          </w:divBdr>
        </w:div>
        <w:div w:id="385029425">
          <w:marLeft w:val="446"/>
          <w:marRight w:val="0"/>
          <w:marTop w:val="0"/>
          <w:marBottom w:val="0"/>
          <w:divBdr>
            <w:top w:val="none" w:sz="0" w:space="0" w:color="auto"/>
            <w:left w:val="none" w:sz="0" w:space="0" w:color="auto"/>
            <w:bottom w:val="none" w:sz="0" w:space="0" w:color="auto"/>
            <w:right w:val="none" w:sz="0" w:space="0" w:color="auto"/>
          </w:divBdr>
        </w:div>
        <w:div w:id="136996227">
          <w:marLeft w:val="446"/>
          <w:marRight w:val="0"/>
          <w:marTop w:val="0"/>
          <w:marBottom w:val="0"/>
          <w:divBdr>
            <w:top w:val="none" w:sz="0" w:space="0" w:color="auto"/>
            <w:left w:val="none" w:sz="0" w:space="0" w:color="auto"/>
            <w:bottom w:val="none" w:sz="0" w:space="0" w:color="auto"/>
            <w:right w:val="none" w:sz="0" w:space="0" w:color="auto"/>
          </w:divBdr>
        </w:div>
        <w:div w:id="539049001">
          <w:marLeft w:val="446"/>
          <w:marRight w:val="0"/>
          <w:marTop w:val="0"/>
          <w:marBottom w:val="0"/>
          <w:divBdr>
            <w:top w:val="none" w:sz="0" w:space="0" w:color="auto"/>
            <w:left w:val="none" w:sz="0" w:space="0" w:color="auto"/>
            <w:bottom w:val="none" w:sz="0" w:space="0" w:color="auto"/>
            <w:right w:val="none" w:sz="0" w:space="0" w:color="auto"/>
          </w:divBdr>
        </w:div>
        <w:div w:id="1760518209">
          <w:marLeft w:val="446"/>
          <w:marRight w:val="0"/>
          <w:marTop w:val="0"/>
          <w:marBottom w:val="0"/>
          <w:divBdr>
            <w:top w:val="none" w:sz="0" w:space="0" w:color="auto"/>
            <w:left w:val="none" w:sz="0" w:space="0" w:color="auto"/>
            <w:bottom w:val="none" w:sz="0" w:space="0" w:color="auto"/>
            <w:right w:val="none" w:sz="0" w:space="0" w:color="auto"/>
          </w:divBdr>
        </w:div>
        <w:div w:id="2072540060">
          <w:marLeft w:val="446"/>
          <w:marRight w:val="0"/>
          <w:marTop w:val="0"/>
          <w:marBottom w:val="0"/>
          <w:divBdr>
            <w:top w:val="none" w:sz="0" w:space="0" w:color="auto"/>
            <w:left w:val="none" w:sz="0" w:space="0" w:color="auto"/>
            <w:bottom w:val="none" w:sz="0" w:space="0" w:color="auto"/>
            <w:right w:val="none" w:sz="0" w:space="0" w:color="auto"/>
          </w:divBdr>
        </w:div>
      </w:divsChild>
    </w:div>
    <w:div w:id="1502239654">
      <w:bodyDiv w:val="1"/>
      <w:marLeft w:val="0"/>
      <w:marRight w:val="0"/>
      <w:marTop w:val="0"/>
      <w:marBottom w:val="0"/>
      <w:divBdr>
        <w:top w:val="none" w:sz="0" w:space="0" w:color="auto"/>
        <w:left w:val="none" w:sz="0" w:space="0" w:color="auto"/>
        <w:bottom w:val="none" w:sz="0" w:space="0" w:color="auto"/>
        <w:right w:val="none" w:sz="0" w:space="0" w:color="auto"/>
      </w:divBdr>
      <w:divsChild>
        <w:div w:id="1833718966">
          <w:marLeft w:val="446"/>
          <w:marRight w:val="0"/>
          <w:marTop w:val="0"/>
          <w:marBottom w:val="0"/>
          <w:divBdr>
            <w:top w:val="none" w:sz="0" w:space="0" w:color="auto"/>
            <w:left w:val="none" w:sz="0" w:space="0" w:color="auto"/>
            <w:bottom w:val="none" w:sz="0" w:space="0" w:color="auto"/>
            <w:right w:val="none" w:sz="0" w:space="0" w:color="auto"/>
          </w:divBdr>
        </w:div>
        <w:div w:id="790632598">
          <w:marLeft w:val="446"/>
          <w:marRight w:val="0"/>
          <w:marTop w:val="0"/>
          <w:marBottom w:val="0"/>
          <w:divBdr>
            <w:top w:val="none" w:sz="0" w:space="0" w:color="auto"/>
            <w:left w:val="none" w:sz="0" w:space="0" w:color="auto"/>
            <w:bottom w:val="none" w:sz="0" w:space="0" w:color="auto"/>
            <w:right w:val="none" w:sz="0" w:space="0" w:color="auto"/>
          </w:divBdr>
        </w:div>
        <w:div w:id="1115175914">
          <w:marLeft w:val="446"/>
          <w:marRight w:val="0"/>
          <w:marTop w:val="0"/>
          <w:marBottom w:val="0"/>
          <w:divBdr>
            <w:top w:val="none" w:sz="0" w:space="0" w:color="auto"/>
            <w:left w:val="none" w:sz="0" w:space="0" w:color="auto"/>
            <w:bottom w:val="none" w:sz="0" w:space="0" w:color="auto"/>
            <w:right w:val="none" w:sz="0" w:space="0" w:color="auto"/>
          </w:divBdr>
        </w:div>
        <w:div w:id="268894917">
          <w:marLeft w:val="446"/>
          <w:marRight w:val="0"/>
          <w:marTop w:val="0"/>
          <w:marBottom w:val="0"/>
          <w:divBdr>
            <w:top w:val="none" w:sz="0" w:space="0" w:color="auto"/>
            <w:left w:val="none" w:sz="0" w:space="0" w:color="auto"/>
            <w:bottom w:val="none" w:sz="0" w:space="0" w:color="auto"/>
            <w:right w:val="none" w:sz="0" w:space="0" w:color="auto"/>
          </w:divBdr>
        </w:div>
        <w:div w:id="501773793">
          <w:marLeft w:val="446"/>
          <w:marRight w:val="0"/>
          <w:marTop w:val="0"/>
          <w:marBottom w:val="0"/>
          <w:divBdr>
            <w:top w:val="none" w:sz="0" w:space="0" w:color="auto"/>
            <w:left w:val="none" w:sz="0" w:space="0" w:color="auto"/>
            <w:bottom w:val="none" w:sz="0" w:space="0" w:color="auto"/>
            <w:right w:val="none" w:sz="0" w:space="0" w:color="auto"/>
          </w:divBdr>
        </w:div>
      </w:divsChild>
    </w:div>
    <w:div w:id="2019766406">
      <w:bodyDiv w:val="1"/>
      <w:marLeft w:val="0"/>
      <w:marRight w:val="0"/>
      <w:marTop w:val="0"/>
      <w:marBottom w:val="0"/>
      <w:divBdr>
        <w:top w:val="none" w:sz="0" w:space="0" w:color="auto"/>
        <w:left w:val="none" w:sz="0" w:space="0" w:color="auto"/>
        <w:bottom w:val="none" w:sz="0" w:space="0" w:color="auto"/>
        <w:right w:val="none" w:sz="0" w:space="0" w:color="auto"/>
      </w:divBdr>
      <w:divsChild>
        <w:div w:id="566720482">
          <w:marLeft w:val="446"/>
          <w:marRight w:val="0"/>
          <w:marTop w:val="0"/>
          <w:marBottom w:val="0"/>
          <w:divBdr>
            <w:top w:val="none" w:sz="0" w:space="0" w:color="auto"/>
            <w:left w:val="none" w:sz="0" w:space="0" w:color="auto"/>
            <w:bottom w:val="none" w:sz="0" w:space="0" w:color="auto"/>
            <w:right w:val="none" w:sz="0" w:space="0" w:color="auto"/>
          </w:divBdr>
        </w:div>
        <w:div w:id="589388708">
          <w:marLeft w:val="446"/>
          <w:marRight w:val="0"/>
          <w:marTop w:val="0"/>
          <w:marBottom w:val="0"/>
          <w:divBdr>
            <w:top w:val="none" w:sz="0" w:space="0" w:color="auto"/>
            <w:left w:val="none" w:sz="0" w:space="0" w:color="auto"/>
            <w:bottom w:val="none" w:sz="0" w:space="0" w:color="auto"/>
            <w:right w:val="none" w:sz="0" w:space="0" w:color="auto"/>
          </w:divBdr>
        </w:div>
        <w:div w:id="1395935760">
          <w:marLeft w:val="446"/>
          <w:marRight w:val="0"/>
          <w:marTop w:val="0"/>
          <w:marBottom w:val="0"/>
          <w:divBdr>
            <w:top w:val="none" w:sz="0" w:space="0" w:color="auto"/>
            <w:left w:val="none" w:sz="0" w:space="0" w:color="auto"/>
            <w:bottom w:val="none" w:sz="0" w:space="0" w:color="auto"/>
            <w:right w:val="none" w:sz="0" w:space="0" w:color="auto"/>
          </w:divBdr>
        </w:div>
        <w:div w:id="61686512">
          <w:marLeft w:val="446"/>
          <w:marRight w:val="0"/>
          <w:marTop w:val="0"/>
          <w:marBottom w:val="0"/>
          <w:divBdr>
            <w:top w:val="none" w:sz="0" w:space="0" w:color="auto"/>
            <w:left w:val="none" w:sz="0" w:space="0" w:color="auto"/>
            <w:bottom w:val="none" w:sz="0" w:space="0" w:color="auto"/>
            <w:right w:val="none" w:sz="0" w:space="0" w:color="auto"/>
          </w:divBdr>
        </w:div>
        <w:div w:id="1146320454">
          <w:marLeft w:val="446"/>
          <w:marRight w:val="0"/>
          <w:marTop w:val="0"/>
          <w:marBottom w:val="0"/>
          <w:divBdr>
            <w:top w:val="none" w:sz="0" w:space="0" w:color="auto"/>
            <w:left w:val="none" w:sz="0" w:space="0" w:color="auto"/>
            <w:bottom w:val="none" w:sz="0" w:space="0" w:color="auto"/>
            <w:right w:val="none" w:sz="0" w:space="0" w:color="auto"/>
          </w:divBdr>
        </w:div>
        <w:div w:id="130103353">
          <w:marLeft w:val="446"/>
          <w:marRight w:val="0"/>
          <w:marTop w:val="0"/>
          <w:marBottom w:val="0"/>
          <w:divBdr>
            <w:top w:val="none" w:sz="0" w:space="0" w:color="auto"/>
            <w:left w:val="none" w:sz="0" w:space="0" w:color="auto"/>
            <w:bottom w:val="none" w:sz="0" w:space="0" w:color="auto"/>
            <w:right w:val="none" w:sz="0" w:space="0" w:color="auto"/>
          </w:divBdr>
        </w:div>
        <w:div w:id="15518398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2018-08-14T17:42:00Z</dcterms:created>
  <dcterms:modified xsi:type="dcterms:W3CDTF">2019-06-07T12:17:00Z</dcterms:modified>
</cp:coreProperties>
</file>