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E1" w:rsidRPr="00083E85" w:rsidRDefault="00C13CE1" w:rsidP="00C13CE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5pt;margin-top:-8.3pt;width:49.75pt;height:49.15pt;z-index:251659264">
            <v:imagedata r:id="rId5" o:title="" chromakey="white" gain="2147483647f" blacklevel="-19006f"/>
          </v:shape>
          <o:OLEObject Type="Embed" ProgID="PBrush" ShapeID="_x0000_s1026" DrawAspect="Content" ObjectID="_1679557680" r:id="rId6"/>
        </w:pict>
      </w:r>
    </w:p>
    <w:p w:rsidR="00C13CE1" w:rsidRPr="00083E85" w:rsidRDefault="00C13CE1" w:rsidP="00C13CE1">
      <w:pPr>
        <w:jc w:val="both"/>
        <w:rPr>
          <w:sz w:val="28"/>
          <w:szCs w:val="28"/>
        </w:rPr>
      </w:pPr>
    </w:p>
    <w:p w:rsidR="00C13CE1" w:rsidRPr="00083E85" w:rsidRDefault="00C13CE1" w:rsidP="00C13CE1">
      <w:pPr>
        <w:jc w:val="center"/>
        <w:rPr>
          <w:sz w:val="28"/>
          <w:szCs w:val="28"/>
        </w:rPr>
      </w:pPr>
      <w:r w:rsidRPr="00083E85">
        <w:rPr>
          <w:sz w:val="28"/>
          <w:szCs w:val="28"/>
        </w:rPr>
        <w:t>УПРАВЛЕНИЕ ОБРАЗОВАНИЯ АДМИНИСТРАЦИИ МУНИЦИПАЛЬНОГО РАЙОНА «КЫЗЫЛСКИЙ КОЖУУН» РЕСПУБЛИКИ ТЫВА</w:t>
      </w:r>
    </w:p>
    <w:p w:rsidR="007314A5" w:rsidRDefault="007314A5"/>
    <w:p w:rsidR="00C13CE1" w:rsidRPr="00C13CE1" w:rsidRDefault="00C13CE1" w:rsidP="00C1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CE1">
        <w:rPr>
          <w:rFonts w:ascii="Times New Roman" w:hAnsi="Times New Roman" w:cs="Times New Roman"/>
          <w:b/>
          <w:sz w:val="28"/>
          <w:szCs w:val="28"/>
        </w:rPr>
        <w:t>Информация о количестве воспитанников, в том числе в группах кратковременного пребывания</w:t>
      </w:r>
    </w:p>
    <w:p w:rsidR="00C13CE1" w:rsidRDefault="00C13CE1" w:rsidP="00C13C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дошкольного образования муниципального района «</w:t>
      </w:r>
      <w:proofErr w:type="spellStart"/>
      <w:r>
        <w:rPr>
          <w:sz w:val="28"/>
          <w:szCs w:val="28"/>
        </w:rPr>
        <w:t>Кызылский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</w:t>
      </w:r>
      <w:proofErr w:type="spellEnd"/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представлен</w:t>
      </w:r>
      <w:proofErr w:type="gramEnd"/>
      <w:r>
        <w:rPr>
          <w:sz w:val="28"/>
          <w:szCs w:val="28"/>
        </w:rPr>
        <w:t xml:space="preserve"> 15 дошкольными учрежден</w:t>
      </w:r>
      <w:bookmarkStart w:id="0" w:name="_GoBack"/>
      <w:bookmarkEnd w:id="0"/>
      <w:r>
        <w:rPr>
          <w:sz w:val="28"/>
          <w:szCs w:val="28"/>
        </w:rPr>
        <w:t>иями. Из них количество комплексов составляет 7 комплекса: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Терлиг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Хаинская</w:t>
      </w:r>
      <w:proofErr w:type="spellEnd"/>
      <w:r>
        <w:rPr>
          <w:color w:val="000000"/>
          <w:sz w:val="28"/>
          <w:szCs w:val="28"/>
        </w:rPr>
        <w:t xml:space="preserve"> СОШ – детский сад»; «Начальная школа – детский сад» </w:t>
      </w:r>
      <w:proofErr w:type="spellStart"/>
      <w:r>
        <w:rPr>
          <w:color w:val="000000"/>
          <w:sz w:val="28"/>
          <w:szCs w:val="28"/>
        </w:rPr>
        <w:t>пгт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Каа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Хем</w:t>
      </w:r>
      <w:proofErr w:type="spellEnd"/>
      <w:r>
        <w:rPr>
          <w:color w:val="000000"/>
          <w:sz w:val="28"/>
          <w:szCs w:val="28"/>
        </w:rPr>
        <w:t xml:space="preserve"> (были реорганизованы в комплексы в </w:t>
      </w:r>
      <w:r>
        <w:rPr>
          <w:sz w:val="28"/>
          <w:szCs w:val="28"/>
        </w:rPr>
        <w:t>2014 г</w:t>
      </w:r>
      <w:r>
        <w:rPr>
          <w:color w:val="000000"/>
          <w:sz w:val="28"/>
          <w:szCs w:val="28"/>
        </w:rPr>
        <w:t>оду); «</w:t>
      </w:r>
      <w:proofErr w:type="spellStart"/>
      <w:r>
        <w:rPr>
          <w:color w:val="000000"/>
          <w:sz w:val="28"/>
          <w:szCs w:val="28"/>
        </w:rPr>
        <w:t>Ээрбекская</w:t>
      </w:r>
      <w:proofErr w:type="spellEnd"/>
      <w:r>
        <w:rPr>
          <w:color w:val="000000"/>
          <w:sz w:val="28"/>
          <w:szCs w:val="28"/>
        </w:rPr>
        <w:t xml:space="preserve"> СОШ – детский сад»; «</w:t>
      </w:r>
      <w:proofErr w:type="spellStart"/>
      <w:r>
        <w:rPr>
          <w:color w:val="000000"/>
          <w:sz w:val="28"/>
          <w:szCs w:val="28"/>
        </w:rPr>
        <w:t>Шамбалыгская</w:t>
      </w:r>
      <w:proofErr w:type="spellEnd"/>
      <w:r>
        <w:rPr>
          <w:color w:val="000000"/>
          <w:sz w:val="28"/>
          <w:szCs w:val="28"/>
        </w:rPr>
        <w:t xml:space="preserve"> СОШ – детский сад»; «Баян – </w:t>
      </w:r>
      <w:proofErr w:type="gramStart"/>
      <w:r>
        <w:rPr>
          <w:color w:val="000000"/>
          <w:sz w:val="28"/>
          <w:szCs w:val="28"/>
        </w:rPr>
        <w:t>Кольская</w:t>
      </w:r>
      <w:proofErr w:type="gramEnd"/>
      <w:r>
        <w:rPr>
          <w:color w:val="000000"/>
          <w:sz w:val="28"/>
          <w:szCs w:val="28"/>
        </w:rPr>
        <w:t xml:space="preserve"> СОШ – детский сад»; «Целинная СОШ – детский сад» и «</w:t>
      </w:r>
      <w:proofErr w:type="spellStart"/>
      <w:r>
        <w:rPr>
          <w:color w:val="000000"/>
          <w:sz w:val="28"/>
          <w:szCs w:val="28"/>
        </w:rPr>
        <w:t>Чербинская</w:t>
      </w:r>
      <w:proofErr w:type="spellEnd"/>
      <w:r>
        <w:rPr>
          <w:color w:val="000000"/>
          <w:sz w:val="28"/>
          <w:szCs w:val="28"/>
        </w:rPr>
        <w:t xml:space="preserve"> СОШ – детский сад. </w:t>
      </w:r>
    </w:p>
    <w:p w:rsidR="00C13CE1" w:rsidRDefault="00C13CE1" w:rsidP="00C13CE1"/>
    <w:p w:rsidR="00C13CE1" w:rsidRDefault="00C13CE1" w:rsidP="00C1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Охват детей дошкольным образованием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состоянию на 03.03.2021 год (согласно отчетам формы 85К)</w:t>
      </w:r>
    </w:p>
    <w:p w:rsidR="00C13CE1" w:rsidRDefault="00C13CE1" w:rsidP="00C13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10710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66"/>
        <w:gridCol w:w="1558"/>
        <w:gridCol w:w="849"/>
        <w:gridCol w:w="991"/>
        <w:gridCol w:w="796"/>
        <w:gridCol w:w="851"/>
        <w:gridCol w:w="850"/>
        <w:gridCol w:w="851"/>
        <w:gridCol w:w="850"/>
        <w:gridCol w:w="851"/>
        <w:gridCol w:w="850"/>
        <w:gridCol w:w="847"/>
      </w:tblGrid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3CE1" w:rsidRDefault="00C13C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Детей всего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ГКП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(2019 г.р.)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года</w:t>
            </w:r>
          </w:p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(2018 г.р.)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года</w:t>
            </w:r>
          </w:p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(2017 г.р.)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года (2016 г.р.)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лет (2015 г.р.)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лет</w:t>
            </w:r>
          </w:p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(2014 г.р.)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лет</w:t>
            </w:r>
          </w:p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(2013 г.р.)</w:t>
            </w: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д/с</w:t>
            </w:r>
          </w:p>
          <w:p w:rsidR="00C13CE1" w:rsidRDefault="00C13CE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«Ручеек»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МАДОУ д/с «Малышок»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д/с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«Ромашка»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Каа-Хем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</w:t>
            </w:r>
          </w:p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детский сад»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«Колосок»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«Петушок»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Сукпак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-Элегест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13CE1" w:rsidRDefault="00C13C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структурное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–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«Аленушка»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Хаак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структурное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–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Черби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«Целинная СОШ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Целинное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Шамбалыгская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структурное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подразделение –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Шамбалыг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-Кольская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–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3CE1" w:rsidRDefault="00C13CE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Баян-Кол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E1" w:rsidTr="00C13C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C13CE1" w:rsidRDefault="00C13C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–</w:t>
            </w:r>
          </w:p>
          <w:p w:rsidR="00C13CE1" w:rsidRDefault="00C13CE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CE1" w:rsidTr="00C13CE1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13CE1" w:rsidTr="00C13CE1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2213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CE1" w:rsidRDefault="00C13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C13CE1" w:rsidRDefault="00C13C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</w:t>
            </w:r>
          </w:p>
        </w:tc>
      </w:tr>
    </w:tbl>
    <w:p w:rsidR="00C13CE1" w:rsidRDefault="00C13CE1">
      <w:pPr>
        <w:rPr>
          <w:rFonts w:ascii="Times New Roman" w:hAnsi="Times New Roman" w:cs="Times New Roman"/>
          <w:sz w:val="28"/>
          <w:szCs w:val="28"/>
        </w:rPr>
      </w:pPr>
    </w:p>
    <w:p w:rsidR="00C13CE1" w:rsidRPr="00C13CE1" w:rsidRDefault="00C13CE1">
      <w:pPr>
        <w:rPr>
          <w:rFonts w:ascii="Times New Roman" w:hAnsi="Times New Roman" w:cs="Times New Roman"/>
          <w:sz w:val="28"/>
          <w:szCs w:val="28"/>
        </w:rPr>
      </w:pPr>
      <w:r w:rsidRPr="00C13CE1">
        <w:rPr>
          <w:rFonts w:ascii="Times New Roman" w:hAnsi="Times New Roman" w:cs="Times New Roman"/>
          <w:sz w:val="28"/>
          <w:szCs w:val="28"/>
        </w:rPr>
        <w:t>Из таблицы видно</w:t>
      </w:r>
      <w:r>
        <w:rPr>
          <w:rFonts w:ascii="Times New Roman" w:hAnsi="Times New Roman" w:cs="Times New Roman"/>
          <w:sz w:val="28"/>
          <w:szCs w:val="28"/>
        </w:rPr>
        <w:t>, что в дошкольных учреждениях воспитываются 2213 детей, из них количество детей в возрасте от 1 года до 3 лет 752, от 4 до 7 лет 1461. Группы кратковременного пребывания посещают 105 воспитанников.</w:t>
      </w:r>
    </w:p>
    <w:sectPr w:rsidR="00C13CE1" w:rsidRPr="00C1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DC"/>
    <w:rsid w:val="007314A5"/>
    <w:rsid w:val="009A6CDC"/>
    <w:rsid w:val="00C1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C1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semiHidden/>
    <w:rsid w:val="00C13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semiHidden/>
    <w:unhideWhenUsed/>
    <w:qFormat/>
    <w:rsid w:val="00C13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13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semiHidden/>
    <w:rsid w:val="00C13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Владимирович</dc:creator>
  <cp:keywords/>
  <dc:description/>
  <cp:lastModifiedBy>Эдуард Владимирович</cp:lastModifiedBy>
  <cp:revision>2</cp:revision>
  <cp:lastPrinted>2021-04-10T02:59:00Z</cp:lastPrinted>
  <dcterms:created xsi:type="dcterms:W3CDTF">2021-04-10T02:54:00Z</dcterms:created>
  <dcterms:modified xsi:type="dcterms:W3CDTF">2021-04-10T03:02:00Z</dcterms:modified>
</cp:coreProperties>
</file>