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E3" w:rsidRPr="00B12C8C" w:rsidRDefault="00E02BD9" w:rsidP="00960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</w:t>
      </w:r>
      <w:r w:rsidRPr="00B12C8C">
        <w:rPr>
          <w:rFonts w:ascii="Times New Roman" w:hAnsi="Times New Roman" w:cs="Times New Roman"/>
          <w:b/>
          <w:sz w:val="28"/>
          <w:szCs w:val="28"/>
        </w:rPr>
        <w:t>алитическая справка</w:t>
      </w:r>
    </w:p>
    <w:p w:rsidR="00170FE3" w:rsidRPr="00B12C8C" w:rsidRDefault="0049158C" w:rsidP="00B41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C8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66DC4" w:rsidRPr="00B12C8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Pr="00B12C8C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  <w:r w:rsidR="00504EF6" w:rsidRPr="00B1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A3" w:rsidRPr="00B12C8C">
        <w:rPr>
          <w:rFonts w:ascii="Times New Roman" w:hAnsi="Times New Roman" w:cs="Times New Roman"/>
          <w:b/>
          <w:sz w:val="28"/>
          <w:szCs w:val="28"/>
        </w:rPr>
        <w:br/>
      </w:r>
      <w:r w:rsidR="00170FE3" w:rsidRPr="00B12C8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65E0B">
        <w:rPr>
          <w:rFonts w:ascii="Times New Roman" w:hAnsi="Times New Roman" w:cs="Times New Roman"/>
          <w:b/>
          <w:sz w:val="28"/>
          <w:szCs w:val="28"/>
        </w:rPr>
        <w:t xml:space="preserve">русскому языку, математике, окружающему миру </w:t>
      </w:r>
      <w:r w:rsidR="00597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EF6" w:rsidRPr="00B12C8C">
        <w:rPr>
          <w:rFonts w:ascii="Times New Roman" w:hAnsi="Times New Roman" w:cs="Times New Roman"/>
          <w:b/>
          <w:sz w:val="28"/>
          <w:szCs w:val="28"/>
        </w:rPr>
        <w:t>в</w:t>
      </w:r>
      <w:r w:rsidR="00170FE3" w:rsidRPr="00B1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E0B">
        <w:rPr>
          <w:rFonts w:ascii="Times New Roman" w:hAnsi="Times New Roman" w:cs="Times New Roman"/>
          <w:b/>
          <w:sz w:val="28"/>
          <w:szCs w:val="28"/>
        </w:rPr>
        <w:t>4</w:t>
      </w:r>
      <w:r w:rsidR="00504EF6" w:rsidRPr="00B1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FE3" w:rsidRPr="00B12C8C">
        <w:rPr>
          <w:rFonts w:ascii="Times New Roman" w:hAnsi="Times New Roman" w:cs="Times New Roman"/>
          <w:b/>
          <w:sz w:val="28"/>
          <w:szCs w:val="28"/>
        </w:rPr>
        <w:t xml:space="preserve">классах </w:t>
      </w:r>
      <w:r w:rsidRPr="00B12C8C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="00B12C8C" w:rsidRPr="00B12C8C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="004E656E" w:rsidRPr="00B12C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4AA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170FE3" w:rsidRPr="00B12C8C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597532" w:rsidRPr="00AB160C" w:rsidRDefault="00AB160C" w:rsidP="00AB160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AB160C">
        <w:rPr>
          <w:rFonts w:ascii="Times New Roman" w:hAnsi="Times New Roman" w:cs="Times New Roman"/>
          <w:b/>
          <w:sz w:val="28"/>
        </w:rPr>
        <w:t>2018 г</w:t>
      </w:r>
      <w:bookmarkStart w:id="0" w:name="_GoBack"/>
      <w:bookmarkEnd w:id="0"/>
    </w:p>
    <w:p w:rsidR="00BE6DE4" w:rsidRPr="009F4817" w:rsidRDefault="00BE6DE4" w:rsidP="00674D0B">
      <w:pPr>
        <w:pStyle w:val="a4"/>
        <w:shd w:val="clear" w:color="auto" w:fill="FFFFFF"/>
        <w:spacing w:before="0" w:beforeAutospacing="0" w:after="0" w:afterAutospacing="0"/>
        <w:ind w:firstLine="561"/>
        <w:jc w:val="both"/>
        <w:rPr>
          <w:color w:val="000000"/>
          <w:sz w:val="28"/>
          <w:szCs w:val="28"/>
        </w:rPr>
      </w:pPr>
      <w:r w:rsidRPr="00B12C8C">
        <w:rPr>
          <w:sz w:val="28"/>
        </w:rPr>
        <w:t>Назначение ВПР</w:t>
      </w:r>
      <w:r w:rsidR="00021FA3" w:rsidRPr="00B12C8C">
        <w:rPr>
          <w:sz w:val="28"/>
        </w:rPr>
        <w:t xml:space="preserve"> </w:t>
      </w:r>
      <w:r w:rsidRPr="00B12C8C">
        <w:rPr>
          <w:sz w:val="28"/>
        </w:rPr>
        <w:t xml:space="preserve">– </w:t>
      </w:r>
      <w:r w:rsidR="00A800B2" w:rsidRPr="00B12C8C">
        <w:rPr>
          <w:sz w:val="28"/>
        </w:rPr>
        <w:t>оценить уровень общеобразова</w:t>
      </w:r>
      <w:r w:rsidR="00191F35" w:rsidRPr="00B12C8C">
        <w:rPr>
          <w:sz w:val="28"/>
        </w:rPr>
        <w:t xml:space="preserve">тельной подготовки </w:t>
      </w:r>
      <w:proofErr w:type="gramStart"/>
      <w:r w:rsidR="00191F35" w:rsidRPr="00B12C8C">
        <w:rPr>
          <w:sz w:val="28"/>
        </w:rPr>
        <w:t>обучающихся</w:t>
      </w:r>
      <w:proofErr w:type="gramEnd"/>
      <w:r w:rsidR="00191F35" w:rsidRPr="00B12C8C">
        <w:rPr>
          <w:sz w:val="28"/>
        </w:rPr>
        <w:t xml:space="preserve"> </w:t>
      </w:r>
      <w:r w:rsidR="00B65E0B">
        <w:rPr>
          <w:sz w:val="28"/>
        </w:rPr>
        <w:t>4</w:t>
      </w:r>
      <w:r w:rsidR="00A800B2" w:rsidRPr="00B12C8C">
        <w:rPr>
          <w:sz w:val="28"/>
        </w:rPr>
        <w:t xml:space="preserve"> класса в соответствии с требованиями ФГОС. </w:t>
      </w:r>
      <w:r w:rsidR="009F4817" w:rsidRPr="009F4817">
        <w:rPr>
          <w:color w:val="000000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 w:rsidR="009F4817">
        <w:rPr>
          <w:color w:val="000000"/>
          <w:sz w:val="28"/>
          <w:szCs w:val="28"/>
        </w:rPr>
        <w:t>метапредметных</w:t>
      </w:r>
      <w:proofErr w:type="spellEnd"/>
      <w:r w:rsidR="009F4817">
        <w:rPr>
          <w:color w:val="000000"/>
          <w:sz w:val="28"/>
          <w:szCs w:val="28"/>
        </w:rPr>
        <w:t xml:space="preserve"> результатов, в том числе</w:t>
      </w:r>
      <w:proofErr w:type="gramStart"/>
      <w:r w:rsidR="009F4817" w:rsidRPr="009F4817">
        <w:rPr>
          <w:color w:val="000000"/>
          <w:sz w:val="28"/>
          <w:szCs w:val="28"/>
        </w:rPr>
        <w:t>.</w:t>
      </w:r>
      <w:proofErr w:type="gramEnd"/>
      <w:r w:rsidR="009F4817" w:rsidRPr="009F4817">
        <w:rPr>
          <w:color w:val="000000"/>
          <w:sz w:val="28"/>
          <w:szCs w:val="28"/>
        </w:rPr>
        <w:t xml:space="preserve"> </w:t>
      </w:r>
      <w:proofErr w:type="gramStart"/>
      <w:r w:rsidR="009F4817" w:rsidRPr="009F4817">
        <w:rPr>
          <w:color w:val="000000"/>
          <w:sz w:val="28"/>
          <w:szCs w:val="28"/>
        </w:rPr>
        <w:t>у</w:t>
      </w:r>
      <w:proofErr w:type="gramEnd"/>
      <w:r w:rsidR="009F4817" w:rsidRPr="009F4817">
        <w:rPr>
          <w:color w:val="000000"/>
          <w:sz w:val="28"/>
          <w:szCs w:val="28"/>
        </w:rPr>
        <w:t xml:space="preserve">ровня </w:t>
      </w:r>
      <w:proofErr w:type="spellStart"/>
      <w:r w:rsidR="009F4817" w:rsidRPr="009F4817">
        <w:rPr>
          <w:color w:val="000000"/>
          <w:sz w:val="28"/>
          <w:szCs w:val="28"/>
        </w:rPr>
        <w:t>сформированности</w:t>
      </w:r>
      <w:proofErr w:type="spellEnd"/>
      <w:r w:rsidR="009F4817" w:rsidRPr="009F4817">
        <w:rPr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9F4817" w:rsidRPr="009F4817">
        <w:rPr>
          <w:color w:val="000000"/>
          <w:sz w:val="28"/>
          <w:szCs w:val="28"/>
        </w:rPr>
        <w:t>межпредметными</w:t>
      </w:r>
      <w:proofErr w:type="spellEnd"/>
      <w:r w:rsidR="009F4817" w:rsidRPr="009F4817">
        <w:rPr>
          <w:color w:val="000000"/>
          <w:sz w:val="28"/>
          <w:szCs w:val="28"/>
        </w:rPr>
        <w:t xml:space="preserve"> понятиями.</w:t>
      </w:r>
    </w:p>
    <w:p w:rsidR="00597532" w:rsidRPr="00CC6443" w:rsidRDefault="00AA7B48" w:rsidP="00CC6443">
      <w:pPr>
        <w:spacing w:after="0"/>
        <w:ind w:firstLine="56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C8C">
        <w:rPr>
          <w:rFonts w:ascii="Times New Roman" w:hAnsi="Times New Roman"/>
          <w:sz w:val="28"/>
          <w:szCs w:val="28"/>
          <w:lang w:eastAsia="ru-RU"/>
        </w:rPr>
        <w:t xml:space="preserve">В ВПР </w:t>
      </w:r>
      <w:r w:rsidR="00021FA3" w:rsidRPr="00B12C8C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C611B7" w:rsidRPr="00B12C8C">
        <w:rPr>
          <w:rFonts w:ascii="Times New Roman" w:hAnsi="Times New Roman" w:cs="Times New Roman"/>
          <w:sz w:val="28"/>
          <w:szCs w:val="28"/>
        </w:rPr>
        <w:t>«</w:t>
      </w:r>
      <w:r w:rsidR="0077402B">
        <w:rPr>
          <w:rFonts w:ascii="Times New Roman" w:hAnsi="Times New Roman" w:cs="Times New Roman"/>
          <w:sz w:val="28"/>
          <w:szCs w:val="28"/>
        </w:rPr>
        <w:t>русский язык</w:t>
      </w:r>
      <w:r w:rsidR="00C611B7" w:rsidRPr="00B12C8C">
        <w:rPr>
          <w:rFonts w:ascii="Times New Roman" w:hAnsi="Times New Roman" w:cs="Times New Roman"/>
          <w:sz w:val="28"/>
          <w:szCs w:val="28"/>
        </w:rPr>
        <w:t>»</w:t>
      </w:r>
      <w:r w:rsidR="00021FA3" w:rsidRPr="00B12C8C">
        <w:rPr>
          <w:rFonts w:ascii="Times New Roman" w:hAnsi="Times New Roman" w:cs="Times New Roman"/>
          <w:sz w:val="28"/>
          <w:szCs w:val="28"/>
        </w:rPr>
        <w:t xml:space="preserve"> </w:t>
      </w:r>
      <w:r w:rsidRPr="00B12C8C">
        <w:rPr>
          <w:rFonts w:ascii="Times New Roman" w:hAnsi="Times New Roman"/>
          <w:sz w:val="28"/>
          <w:szCs w:val="28"/>
          <w:lang w:eastAsia="ru-RU"/>
        </w:rPr>
        <w:t xml:space="preserve">приняли участие </w:t>
      </w:r>
      <w:r w:rsidR="009B4AC6">
        <w:rPr>
          <w:rFonts w:ascii="Times New Roman" w:hAnsi="Times New Roman"/>
          <w:sz w:val="28"/>
          <w:szCs w:val="28"/>
          <w:lang w:eastAsia="ru-RU"/>
        </w:rPr>
        <w:t>6</w:t>
      </w:r>
      <w:r w:rsidR="00202C3F">
        <w:rPr>
          <w:rFonts w:ascii="Times New Roman" w:hAnsi="Times New Roman"/>
          <w:sz w:val="28"/>
          <w:szCs w:val="28"/>
          <w:lang w:eastAsia="ru-RU"/>
        </w:rPr>
        <w:t>1</w:t>
      </w:r>
      <w:r w:rsidR="009B4AC6">
        <w:rPr>
          <w:rFonts w:ascii="Times New Roman" w:hAnsi="Times New Roman"/>
          <w:sz w:val="28"/>
          <w:szCs w:val="28"/>
          <w:lang w:eastAsia="ru-RU"/>
        </w:rPr>
        <w:t>2</w:t>
      </w:r>
      <w:r w:rsidR="008F4C39" w:rsidRPr="00B12C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402B">
        <w:rPr>
          <w:rFonts w:ascii="Times New Roman" w:hAnsi="Times New Roman"/>
          <w:sz w:val="28"/>
          <w:szCs w:val="28"/>
          <w:lang w:eastAsia="ru-RU"/>
        </w:rPr>
        <w:t>четверо</w:t>
      </w:r>
      <w:r w:rsidR="00504682" w:rsidRPr="00B12C8C">
        <w:rPr>
          <w:rFonts w:ascii="Times New Roman" w:hAnsi="Times New Roman"/>
          <w:sz w:val="28"/>
          <w:szCs w:val="28"/>
          <w:lang w:eastAsia="ru-RU"/>
        </w:rPr>
        <w:t>классников</w:t>
      </w:r>
      <w:r w:rsidR="00C10E96" w:rsidRPr="00B12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C8C" w:rsidRPr="00B12C8C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10E96" w:rsidRPr="00B12C8C">
        <w:rPr>
          <w:rFonts w:ascii="Times New Roman" w:hAnsi="Times New Roman" w:cs="Times New Roman"/>
          <w:sz w:val="28"/>
          <w:szCs w:val="28"/>
        </w:rPr>
        <w:t xml:space="preserve"> </w:t>
      </w:r>
      <w:r w:rsidR="00A34BBF" w:rsidRPr="00B12C8C">
        <w:rPr>
          <w:rFonts w:ascii="Times New Roman" w:hAnsi="Times New Roman" w:cs="Times New Roman"/>
          <w:sz w:val="28"/>
          <w:szCs w:val="28"/>
        </w:rPr>
        <w:t>района</w:t>
      </w:r>
      <w:r w:rsidR="00C30A3D" w:rsidRPr="00B12C8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B4AC6">
        <w:rPr>
          <w:rFonts w:ascii="Times New Roman" w:hAnsi="Times New Roman" w:cs="Times New Roman"/>
          <w:sz w:val="28"/>
          <w:szCs w:val="28"/>
        </w:rPr>
        <w:t>94,4</w:t>
      </w:r>
      <w:r w:rsidR="00C30A3D" w:rsidRPr="00B12C8C">
        <w:rPr>
          <w:rFonts w:ascii="Times New Roman" w:hAnsi="Times New Roman" w:cs="Times New Roman"/>
          <w:sz w:val="28"/>
          <w:szCs w:val="28"/>
        </w:rPr>
        <w:t>% от</w:t>
      </w:r>
      <w:r w:rsidR="003616ED" w:rsidRPr="00B12C8C">
        <w:rPr>
          <w:rFonts w:ascii="Times New Roman" w:hAnsi="Times New Roman" w:cs="Times New Roman"/>
          <w:sz w:val="28"/>
          <w:szCs w:val="28"/>
        </w:rPr>
        <w:t xml:space="preserve"> </w:t>
      </w:r>
      <w:r w:rsidR="00202C3F">
        <w:rPr>
          <w:rFonts w:ascii="Times New Roman" w:hAnsi="Times New Roman" w:cs="Times New Roman"/>
          <w:sz w:val="28"/>
          <w:szCs w:val="28"/>
        </w:rPr>
        <w:t>общего количества обучающихся 4</w:t>
      </w:r>
      <w:r w:rsidR="00263AC7" w:rsidRPr="00B12C8C">
        <w:rPr>
          <w:rFonts w:ascii="Times New Roman" w:hAnsi="Times New Roman" w:cs="Times New Roman"/>
          <w:sz w:val="28"/>
          <w:szCs w:val="28"/>
        </w:rPr>
        <w:t>-х классов района</w:t>
      </w:r>
      <w:r w:rsidRPr="00B12C8C">
        <w:rPr>
          <w:rFonts w:ascii="Times New Roman" w:hAnsi="Times New Roman"/>
          <w:sz w:val="28"/>
          <w:szCs w:val="28"/>
          <w:lang w:eastAsia="ru-RU"/>
        </w:rPr>
        <w:t>.</w:t>
      </w:r>
    </w:p>
    <w:p w:rsidR="00AA7B48" w:rsidRPr="00B12C8C" w:rsidRDefault="00AA7B48" w:rsidP="00AA7B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C8C">
        <w:rPr>
          <w:rFonts w:ascii="Times New Roman" w:hAnsi="Times New Roman"/>
          <w:b/>
          <w:sz w:val="28"/>
          <w:szCs w:val="28"/>
        </w:rPr>
        <w:t>Таблица 1.</w:t>
      </w:r>
      <w:r w:rsidRPr="00B12C8C">
        <w:rPr>
          <w:rFonts w:ascii="Times New Roman" w:hAnsi="Times New Roman"/>
          <w:sz w:val="28"/>
          <w:szCs w:val="28"/>
        </w:rPr>
        <w:t xml:space="preserve"> </w:t>
      </w:r>
      <w:r w:rsidRPr="00B12C8C">
        <w:rPr>
          <w:rFonts w:ascii="Times New Roman" w:hAnsi="Times New Roman"/>
          <w:b/>
          <w:sz w:val="28"/>
          <w:szCs w:val="28"/>
        </w:rPr>
        <w:t xml:space="preserve">Количество </w:t>
      </w:r>
      <w:r w:rsidR="0005668C" w:rsidRPr="00B12C8C">
        <w:rPr>
          <w:rFonts w:ascii="Times New Roman" w:hAnsi="Times New Roman"/>
          <w:b/>
          <w:sz w:val="28"/>
          <w:szCs w:val="28"/>
        </w:rPr>
        <w:t>образовательных</w:t>
      </w:r>
      <w:r w:rsidRPr="00B12C8C">
        <w:rPr>
          <w:rFonts w:ascii="Times New Roman" w:hAnsi="Times New Roman"/>
          <w:b/>
          <w:sz w:val="28"/>
          <w:szCs w:val="28"/>
        </w:rPr>
        <w:t xml:space="preserve"> образований и </w:t>
      </w:r>
    </w:p>
    <w:p w:rsidR="00AA7B48" w:rsidRPr="00B12C8C" w:rsidRDefault="001A0229" w:rsidP="00AA7B48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участников Всероссийских проверочных работ</w:t>
      </w:r>
      <w:r w:rsidR="00AA7B48" w:rsidRPr="00B12C8C">
        <w:rPr>
          <w:rFonts w:ascii="Times New Roman" w:hAnsi="Times New Roman"/>
          <w:b/>
          <w:sz w:val="28"/>
          <w:szCs w:val="28"/>
        </w:rPr>
        <w:t xml:space="preserve"> </w:t>
      </w:r>
      <w:r w:rsidR="00A34BBF"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русскому языку</w:t>
      </w:r>
      <w:r w:rsidR="00A34BBF"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A7B48" w:rsidRPr="00B12C8C">
        <w:rPr>
          <w:rFonts w:ascii="Times New Roman" w:eastAsia="Times New Roman" w:hAnsi="Times New Roman"/>
          <w:b/>
          <w:sz w:val="28"/>
        </w:rPr>
        <w:t xml:space="preserve"> классов</w:t>
      </w:r>
    </w:p>
    <w:tbl>
      <w:tblPr>
        <w:tblW w:w="8516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967"/>
        <w:gridCol w:w="1833"/>
      </w:tblGrid>
      <w:tr w:rsidR="004B5A62" w:rsidRPr="00B12C8C" w:rsidTr="00597532">
        <w:trPr>
          <w:trHeight w:val="163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4B5A62" w:rsidRPr="00B12C8C" w:rsidRDefault="004B5A62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4B5A62" w:rsidRPr="00B12C8C" w:rsidRDefault="004B5A62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  <w:p w:rsidR="004B5A62" w:rsidRPr="00B12C8C" w:rsidRDefault="00B12C8C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4B5A62"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A62" w:rsidRPr="00B12C8C" w:rsidRDefault="004B5A62" w:rsidP="00A11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</w:tr>
      <w:tr w:rsidR="00137736" w:rsidRPr="00B12C8C" w:rsidTr="00EB538A">
        <w:trPr>
          <w:trHeight w:val="35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37736" w:rsidRPr="00B12C8C" w:rsidTr="00EB538A">
        <w:trPr>
          <w:trHeight w:val="216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2 им. Т.Б.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Куулар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Баян-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Кара-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137736" w:rsidRPr="00B12C8C" w:rsidTr="00597532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137736" w:rsidRPr="00B12C8C" w:rsidTr="00597532">
        <w:trPr>
          <w:trHeight w:val="385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Терлиг-Хаинская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Усть-Элегестинская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Целинная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Чербинская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5A257D" w:rsidRDefault="005A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  <w:tr w:rsidR="00137736" w:rsidRPr="00B12C8C" w:rsidTr="00597532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37736" w:rsidRPr="00B12C8C" w:rsidTr="00EB538A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Ээрбекская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37736" w:rsidRPr="00B12C8C" w:rsidTr="00597532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4B5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B12C8C" w:rsidRDefault="00137736" w:rsidP="00B1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школа-детский сад»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736" w:rsidRPr="00137736" w:rsidRDefault="001377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37736" w:rsidRPr="00B12C8C" w:rsidTr="00597532">
        <w:trPr>
          <w:trHeight w:val="340"/>
          <w:jc w:val="center"/>
        </w:trPr>
        <w:tc>
          <w:tcPr>
            <w:tcW w:w="6683" w:type="dxa"/>
            <w:gridSpan w:val="2"/>
            <w:shd w:val="clear" w:color="auto" w:fill="auto"/>
            <w:vAlign w:val="center"/>
          </w:tcPr>
          <w:p w:rsidR="00137736" w:rsidRPr="00B12C8C" w:rsidRDefault="00137736" w:rsidP="005975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7736" w:rsidRPr="005A257D" w:rsidRDefault="005A257D" w:rsidP="00597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612</w:t>
            </w:r>
          </w:p>
        </w:tc>
      </w:tr>
    </w:tbl>
    <w:p w:rsidR="00365FCC" w:rsidRDefault="00365FCC" w:rsidP="00F75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365FCC" w:rsidRPr="00581358" w:rsidRDefault="004C1974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состояла из 15</w:t>
      </w:r>
      <w:r w:rsidR="00365FCC" w:rsidRPr="00581358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3A3FA5" w:rsidRPr="00581358" w:rsidRDefault="00365FCC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 на каждое из заданий </w:t>
      </w:r>
      <w:r w:rsidR="003A3FA5" w:rsidRPr="00581358">
        <w:rPr>
          <w:rFonts w:ascii="Times New Roman" w:hAnsi="Times New Roman" w:cs="Times New Roman"/>
          <w:color w:val="000000"/>
          <w:sz w:val="28"/>
          <w:szCs w:val="28"/>
        </w:rPr>
        <w:t>3 (1),5, 9, 10, 12(1), 13 (1), 14, 15(2) оценивается 1 баллом</w:t>
      </w:r>
    </w:p>
    <w:p w:rsidR="003A3FA5" w:rsidRPr="00581358" w:rsidRDefault="003A3FA5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Полный правильный ответ на каждое из заданий 4,6, 8, 11, 12(2), 13(2)</w:t>
      </w:r>
      <w:r w:rsidR="00581358" w:rsidRPr="00581358">
        <w:rPr>
          <w:rFonts w:ascii="Times New Roman" w:hAnsi="Times New Roman" w:cs="Times New Roman"/>
          <w:color w:val="000000"/>
          <w:sz w:val="28"/>
          <w:szCs w:val="28"/>
        </w:rPr>
        <w:t>, 15(1) оценивается 2 баллами. Если в ответе допущена одна ошибка, выставляется 1 балл; если допущено две или более ошибки – 0 баллов</w:t>
      </w:r>
    </w:p>
    <w:p w:rsidR="00581358" w:rsidRPr="00581358" w:rsidRDefault="00581358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>Оценивается 3 баллами следующие задания:</w:t>
      </w:r>
      <w:r w:rsidR="00365FCC" w:rsidRPr="005813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A32BB" w:rsidRPr="005813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C1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2BB" w:rsidRPr="005813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5FCC" w:rsidRPr="00581358">
        <w:rPr>
          <w:rFonts w:ascii="Times New Roman" w:hAnsi="Times New Roman" w:cs="Times New Roman"/>
          <w:color w:val="000000"/>
          <w:sz w:val="28"/>
          <w:szCs w:val="28"/>
        </w:rPr>
        <w:t xml:space="preserve">, 2, </w:t>
      </w:r>
      <w:r w:rsidR="005A32BB" w:rsidRPr="00581358">
        <w:rPr>
          <w:rFonts w:ascii="Times New Roman" w:hAnsi="Times New Roman" w:cs="Times New Roman"/>
          <w:color w:val="000000"/>
          <w:sz w:val="28"/>
          <w:szCs w:val="28"/>
        </w:rPr>
        <w:t>3(2),  7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5FCC" w:rsidRPr="00581358" w:rsidRDefault="00365FCC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581358" w:rsidRPr="00581358">
        <w:rPr>
          <w:rFonts w:ascii="Times New Roman" w:hAnsi="Times New Roman" w:cs="Times New Roman"/>
          <w:color w:val="000000"/>
          <w:sz w:val="28"/>
          <w:szCs w:val="28"/>
        </w:rPr>
        <w:t>1к1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>оцениваются в соотв</w:t>
      </w:r>
      <w:r w:rsidR="00581358" w:rsidRPr="00581358">
        <w:rPr>
          <w:rFonts w:ascii="Times New Roman" w:hAnsi="Times New Roman" w:cs="Times New Roman"/>
          <w:color w:val="000000"/>
          <w:sz w:val="28"/>
          <w:szCs w:val="28"/>
        </w:rPr>
        <w:t>етствии с критериями оценивания 4 баллами.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442B" w:rsidRDefault="007C194B" w:rsidP="00581358">
      <w:pPr>
        <w:jc w:val="both"/>
        <w:rPr>
          <w:rFonts w:ascii="Times New Roman" w:hAnsi="Times New Roman" w:cs="Times New Roman"/>
          <w:sz w:val="28"/>
          <w:szCs w:val="28"/>
        </w:rPr>
      </w:pPr>
      <w:r w:rsidRPr="00581358">
        <w:rPr>
          <w:rFonts w:ascii="Times New Roman" w:hAnsi="Times New Roman" w:cs="Times New Roman"/>
          <w:sz w:val="28"/>
          <w:szCs w:val="28"/>
        </w:rPr>
        <w:t xml:space="preserve">Проверочная работа по русскому языку состояла из двух частей. </w:t>
      </w:r>
    </w:p>
    <w:p w:rsidR="007C194B" w:rsidRPr="00581358" w:rsidRDefault="007C194B" w:rsidP="006B44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58">
        <w:rPr>
          <w:rFonts w:ascii="Times New Roman" w:hAnsi="Times New Roman" w:cs="Times New Roman"/>
          <w:b/>
          <w:sz w:val="28"/>
          <w:szCs w:val="28"/>
        </w:rPr>
        <w:t>Часть 1</w:t>
      </w:r>
      <w:r w:rsidRPr="00581358">
        <w:rPr>
          <w:rFonts w:ascii="Times New Roman" w:hAnsi="Times New Roman" w:cs="Times New Roman"/>
          <w:sz w:val="28"/>
          <w:szCs w:val="28"/>
        </w:rPr>
        <w:t xml:space="preserve"> содержала 3 задания: диктант (задание 1), связный текст, с помощью которого проверялось умение соблюдать орфографические и пунктуационные нормы при записи текста под диктовку, и двух грамматических заданий по написанному тексту на знание языковых единиц. Задания части 1 направлены на выявление уровня владения базовыми предметными правописными и языковыми умениями, а также логическими </w:t>
      </w:r>
      <w:proofErr w:type="spellStart"/>
      <w:r w:rsidRPr="00581358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581358">
        <w:rPr>
          <w:rFonts w:ascii="Times New Roman" w:hAnsi="Times New Roman" w:cs="Times New Roman"/>
          <w:sz w:val="28"/>
          <w:szCs w:val="28"/>
        </w:rPr>
        <w:t xml:space="preserve"> УУД. </w:t>
      </w:r>
    </w:p>
    <w:p w:rsidR="007C194B" w:rsidRPr="00581358" w:rsidRDefault="008E1284" w:rsidP="005813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358">
        <w:rPr>
          <w:rFonts w:ascii="Times New Roman" w:hAnsi="Times New Roman" w:cs="Times New Roman"/>
          <w:b/>
          <w:i/>
          <w:sz w:val="28"/>
          <w:szCs w:val="28"/>
        </w:rPr>
        <w:t>Часть 2</w:t>
      </w:r>
      <w:r w:rsidRPr="00581358">
        <w:rPr>
          <w:rFonts w:ascii="Times New Roman" w:hAnsi="Times New Roman" w:cs="Times New Roman"/>
          <w:sz w:val="28"/>
          <w:szCs w:val="28"/>
        </w:rPr>
        <w:t xml:space="preserve"> включала в себя 13 заданий. Учащиеся умеют классифицировать согласные звуки в результате частичного фонетического анализа, владеют умением определять и записывать основную мысль текста, составлять план прочитанного текста в письменной форме, задавать вопросы по тексту, что говорит о достаточном уровне владения </w:t>
      </w:r>
      <w:proofErr w:type="gramStart"/>
      <w:r w:rsidRPr="00581358">
        <w:rPr>
          <w:rFonts w:ascii="Times New Roman" w:hAnsi="Times New Roman" w:cs="Times New Roman"/>
          <w:sz w:val="28"/>
          <w:szCs w:val="28"/>
        </w:rPr>
        <w:t>коммуникативными</w:t>
      </w:r>
      <w:proofErr w:type="gramEnd"/>
      <w:r w:rsidRPr="00581358">
        <w:rPr>
          <w:rFonts w:ascii="Times New Roman" w:hAnsi="Times New Roman" w:cs="Times New Roman"/>
          <w:sz w:val="28"/>
          <w:szCs w:val="28"/>
        </w:rPr>
        <w:t xml:space="preserve"> УУД. Задания на выявление уровня владения логическими универсальными действиями: анализ грамматических признаков имен прилагательных, глаголов; установление причинн</w:t>
      </w:r>
      <w:proofErr w:type="gramStart"/>
      <w:r w:rsidRPr="0058135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1358">
        <w:rPr>
          <w:rFonts w:ascii="Times New Roman" w:hAnsi="Times New Roman" w:cs="Times New Roman"/>
          <w:sz w:val="28"/>
          <w:szCs w:val="28"/>
        </w:rPr>
        <w:t xml:space="preserve"> следственных связей при выявлении этих признаков; построение логической цепи рассуждений, показали недостаточный уровень учебно- языкового умения классифицировать части речи и распознавать их грамматические признаки</w:t>
      </w:r>
      <w:r w:rsidR="008D1D27">
        <w:rPr>
          <w:rFonts w:ascii="Times New Roman" w:hAnsi="Times New Roman" w:cs="Times New Roman"/>
          <w:sz w:val="28"/>
          <w:szCs w:val="28"/>
        </w:rPr>
        <w:t>.</w:t>
      </w:r>
    </w:p>
    <w:p w:rsidR="00597532" w:rsidRPr="008D1D27" w:rsidRDefault="00F94ABE" w:rsidP="008D1D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обучающихся проверены педагогами ОО </w:t>
      </w:r>
      <w:r w:rsidR="00940665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D0D05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айона</w:t>
      </w:r>
      <w:r w:rsidR="00940665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отправлены на сайт ВПР «</w:t>
      </w:r>
      <w:proofErr w:type="spellStart"/>
      <w:r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Статград</w:t>
      </w:r>
      <w:proofErr w:type="spellEnd"/>
      <w:r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D512F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обработки </w:t>
      </w:r>
      <w:r w:rsidR="00940665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результатов.</w:t>
      </w:r>
      <w:r w:rsidR="00AD512F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459D" w:rsidRPr="00581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обработки предварительных результатов </w:t>
      </w:r>
      <w:r w:rsidR="002E459D" w:rsidRPr="00581358">
        <w:rPr>
          <w:rFonts w:ascii="Times New Roman" w:eastAsia="Calibri" w:hAnsi="Times New Roman" w:cs="Times New Roman"/>
          <w:sz w:val="28"/>
          <w:szCs w:val="28"/>
        </w:rPr>
        <w:t>в</w:t>
      </w:r>
      <w:r w:rsidR="001230BF" w:rsidRPr="00581358">
        <w:rPr>
          <w:rFonts w:ascii="Times New Roman" w:eastAsia="Calibri" w:hAnsi="Times New Roman" w:cs="Times New Roman"/>
          <w:sz w:val="28"/>
          <w:szCs w:val="28"/>
        </w:rPr>
        <w:t>се ОО получили результаты ВПР через личный кабинет ВПР «</w:t>
      </w:r>
      <w:proofErr w:type="spellStart"/>
      <w:r w:rsidR="001230BF" w:rsidRPr="00581358">
        <w:rPr>
          <w:rFonts w:ascii="Times New Roman" w:eastAsia="Calibri" w:hAnsi="Times New Roman" w:cs="Times New Roman"/>
          <w:sz w:val="28"/>
          <w:szCs w:val="28"/>
        </w:rPr>
        <w:t>Статград</w:t>
      </w:r>
      <w:proofErr w:type="spellEnd"/>
      <w:r w:rsidR="001230BF" w:rsidRPr="00B12C8C">
        <w:rPr>
          <w:rFonts w:ascii="Times New Roman" w:eastAsia="Calibri" w:hAnsi="Times New Roman" w:cs="Times New Roman"/>
          <w:sz w:val="28"/>
          <w:szCs w:val="28"/>
        </w:rPr>
        <w:t>».</w:t>
      </w:r>
      <w:r w:rsidR="001230BF" w:rsidRPr="00BC21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7532" w:rsidRDefault="00597532" w:rsidP="0042573D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</w:p>
    <w:p w:rsidR="0042573D" w:rsidRPr="00BC2178" w:rsidRDefault="0042573D" w:rsidP="0042573D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  <w:r w:rsidRPr="00BC2178">
        <w:rPr>
          <w:b/>
          <w:sz w:val="28"/>
          <w:szCs w:val="28"/>
        </w:rPr>
        <w:t>Таблица 2</w:t>
      </w:r>
      <w:r w:rsidRPr="00BC2178">
        <w:rPr>
          <w:sz w:val="28"/>
          <w:szCs w:val="28"/>
        </w:rPr>
        <w:t xml:space="preserve">. </w:t>
      </w:r>
      <w:r w:rsidRPr="00BC2178">
        <w:rPr>
          <w:b/>
          <w:sz w:val="28"/>
          <w:szCs w:val="28"/>
        </w:rPr>
        <w:t>Шкала перевода баллов в отметки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24"/>
        <w:gridCol w:w="1338"/>
        <w:gridCol w:w="1275"/>
        <w:gridCol w:w="1134"/>
        <w:gridCol w:w="1276"/>
      </w:tblGrid>
      <w:tr w:rsidR="0042573D" w:rsidRPr="004A46E5" w:rsidTr="000D04A1">
        <w:trPr>
          <w:trHeight w:val="582"/>
        </w:trPr>
        <w:tc>
          <w:tcPr>
            <w:tcW w:w="1134" w:type="dxa"/>
            <w:vAlign w:val="center"/>
          </w:tcPr>
          <w:p w:rsidR="0042573D" w:rsidRPr="00AF64CF" w:rsidRDefault="0042573D" w:rsidP="00EB538A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sz w:val="28"/>
                <w:szCs w:val="28"/>
              </w:rPr>
            </w:pPr>
            <w:r w:rsidRPr="00AF64C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624" w:type="dxa"/>
          </w:tcPr>
          <w:p w:rsidR="0042573D" w:rsidRPr="00AF64CF" w:rsidRDefault="0042573D" w:rsidP="00AF64CF">
            <w:pPr>
              <w:pStyle w:val="22"/>
              <w:shd w:val="clear" w:color="auto" w:fill="auto"/>
              <w:spacing w:line="240" w:lineRule="auto"/>
              <w:ind w:firstLine="34"/>
              <w:rPr>
                <w:b/>
                <w:sz w:val="28"/>
                <w:szCs w:val="28"/>
              </w:rPr>
            </w:pPr>
            <w:r w:rsidRPr="00AF64CF">
              <w:rPr>
                <w:b/>
                <w:bCs/>
                <w:color w:val="000000"/>
                <w:sz w:val="28"/>
                <w:szCs w:val="28"/>
              </w:rPr>
              <w:t>Отметка</w:t>
            </w:r>
            <w:r w:rsidR="00AF64CF" w:rsidRPr="00AF64CF">
              <w:rPr>
                <w:b/>
                <w:bCs/>
                <w:color w:val="000000"/>
                <w:sz w:val="28"/>
                <w:szCs w:val="28"/>
              </w:rPr>
              <w:t xml:space="preserve"> по пятибалльной шкале</w:t>
            </w:r>
          </w:p>
        </w:tc>
        <w:tc>
          <w:tcPr>
            <w:tcW w:w="1338" w:type="dxa"/>
            <w:vAlign w:val="center"/>
          </w:tcPr>
          <w:p w:rsidR="0042573D" w:rsidRPr="00AF64CF" w:rsidRDefault="0042573D" w:rsidP="00EB538A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F64CF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275" w:type="dxa"/>
            <w:vAlign w:val="center"/>
          </w:tcPr>
          <w:p w:rsidR="0042573D" w:rsidRPr="00AF64CF" w:rsidRDefault="0042573D" w:rsidP="00EB538A">
            <w:pPr>
              <w:pStyle w:val="22"/>
              <w:shd w:val="clear" w:color="auto" w:fill="auto"/>
              <w:spacing w:line="240" w:lineRule="auto"/>
              <w:ind w:firstLine="33"/>
              <w:jc w:val="both"/>
              <w:rPr>
                <w:b/>
                <w:sz w:val="28"/>
                <w:szCs w:val="28"/>
              </w:rPr>
            </w:pPr>
            <w:r w:rsidRPr="00AF64CF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1134" w:type="dxa"/>
            <w:vAlign w:val="center"/>
          </w:tcPr>
          <w:p w:rsidR="0042573D" w:rsidRPr="00AF64CF" w:rsidRDefault="0042573D" w:rsidP="00EB538A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F64CF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1276" w:type="dxa"/>
            <w:vAlign w:val="center"/>
          </w:tcPr>
          <w:p w:rsidR="0042573D" w:rsidRPr="00AF64CF" w:rsidRDefault="0042573D" w:rsidP="00EB538A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AF64CF">
              <w:rPr>
                <w:b/>
                <w:sz w:val="28"/>
                <w:szCs w:val="28"/>
              </w:rPr>
              <w:t>«5»</w:t>
            </w:r>
          </w:p>
        </w:tc>
      </w:tr>
      <w:tr w:rsidR="0042573D" w:rsidRPr="004A46E5" w:rsidTr="000D04A1">
        <w:trPr>
          <w:trHeight w:val="313"/>
        </w:trPr>
        <w:tc>
          <w:tcPr>
            <w:tcW w:w="1134" w:type="dxa"/>
            <w:vAlign w:val="center"/>
          </w:tcPr>
          <w:p w:rsidR="0042573D" w:rsidRPr="00AF64CF" w:rsidRDefault="000D04A1" w:rsidP="00416194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4" w:type="dxa"/>
            <w:vAlign w:val="center"/>
          </w:tcPr>
          <w:p w:rsidR="0042573D" w:rsidRPr="00AF64CF" w:rsidRDefault="00AF64CF" w:rsidP="00EB538A">
            <w:pPr>
              <w:pStyle w:val="1"/>
              <w:shd w:val="clear" w:color="auto" w:fill="auto"/>
              <w:spacing w:after="0" w:line="240" w:lineRule="auto"/>
              <w:ind w:firstLine="34"/>
              <w:rPr>
                <w:sz w:val="28"/>
                <w:szCs w:val="28"/>
              </w:rPr>
            </w:pPr>
            <w:r w:rsidRPr="00AF64CF">
              <w:rPr>
                <w:sz w:val="28"/>
                <w:szCs w:val="28"/>
              </w:rPr>
              <w:t>Первичные баллы</w:t>
            </w:r>
          </w:p>
        </w:tc>
        <w:tc>
          <w:tcPr>
            <w:tcW w:w="1338" w:type="dxa"/>
          </w:tcPr>
          <w:p w:rsidR="0042573D" w:rsidRPr="00AA7FD6" w:rsidRDefault="00DF46AF" w:rsidP="0042573D">
            <w:pPr>
              <w:pStyle w:val="TableParagraph"/>
              <w:spacing w:line="315" w:lineRule="exact"/>
              <w:ind w:left="-46" w:right="34"/>
              <w:rPr>
                <w:sz w:val="28"/>
                <w:lang w:val="ru-RU"/>
              </w:rPr>
            </w:pPr>
            <w:r w:rsidRPr="00AA7FD6">
              <w:rPr>
                <w:sz w:val="28"/>
              </w:rPr>
              <w:t>0–</w:t>
            </w:r>
            <w:r w:rsidR="000D04A1">
              <w:rPr>
                <w:sz w:val="28"/>
                <w:lang w:val="ru-RU"/>
              </w:rPr>
              <w:t>13</w:t>
            </w:r>
          </w:p>
        </w:tc>
        <w:tc>
          <w:tcPr>
            <w:tcW w:w="1275" w:type="dxa"/>
          </w:tcPr>
          <w:p w:rsidR="0042573D" w:rsidRPr="00AA7FD6" w:rsidRDefault="000D04A1" w:rsidP="0042573D">
            <w:pPr>
              <w:pStyle w:val="TableParagraph"/>
              <w:spacing w:line="315" w:lineRule="exact"/>
              <w:ind w:left="-46" w:right="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="00AF64CF" w:rsidRPr="00AA7FD6">
              <w:rPr>
                <w:sz w:val="28"/>
                <w:lang w:val="ru-RU"/>
              </w:rPr>
              <w:t>-</w:t>
            </w:r>
            <w:r>
              <w:rPr>
                <w:sz w:val="28"/>
                <w:lang w:val="ru-RU"/>
              </w:rPr>
              <w:t>23</w:t>
            </w:r>
          </w:p>
        </w:tc>
        <w:tc>
          <w:tcPr>
            <w:tcW w:w="1134" w:type="dxa"/>
          </w:tcPr>
          <w:p w:rsidR="0042573D" w:rsidRPr="00AA7FD6" w:rsidRDefault="003616ED" w:rsidP="0042573D">
            <w:pPr>
              <w:pStyle w:val="TableParagraph"/>
              <w:spacing w:line="315" w:lineRule="exact"/>
              <w:ind w:left="-46" w:right="34"/>
              <w:rPr>
                <w:sz w:val="28"/>
                <w:lang w:val="ru-RU"/>
              </w:rPr>
            </w:pPr>
            <w:r w:rsidRPr="00AA7FD6">
              <w:rPr>
                <w:sz w:val="28"/>
                <w:lang w:val="ru-RU"/>
              </w:rPr>
              <w:t>24</w:t>
            </w:r>
            <w:r w:rsidR="000D04A1">
              <w:rPr>
                <w:sz w:val="28"/>
                <w:lang w:val="ru-RU"/>
              </w:rPr>
              <w:t>-32</w:t>
            </w:r>
          </w:p>
        </w:tc>
        <w:tc>
          <w:tcPr>
            <w:tcW w:w="1276" w:type="dxa"/>
          </w:tcPr>
          <w:p w:rsidR="0042573D" w:rsidRPr="00AA7FD6" w:rsidRDefault="000D04A1" w:rsidP="0042573D">
            <w:pPr>
              <w:pStyle w:val="TableParagraph"/>
              <w:spacing w:line="315" w:lineRule="exact"/>
              <w:ind w:left="-46" w:right="3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33- 38</w:t>
            </w:r>
          </w:p>
        </w:tc>
      </w:tr>
    </w:tbl>
    <w:p w:rsidR="000D04A1" w:rsidRDefault="000D04A1" w:rsidP="008D1D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4A34" w:rsidRPr="00AA7FD6" w:rsidRDefault="000B5872" w:rsidP="00454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Из </w:t>
      </w:r>
      <w:r w:rsidR="008D1D27">
        <w:rPr>
          <w:rFonts w:ascii="Times New Roman" w:hAnsi="Times New Roman"/>
          <w:sz w:val="28"/>
          <w:szCs w:val="28"/>
        </w:rPr>
        <w:t>612</w:t>
      </w:r>
      <w:r w:rsidR="00EA7D8F" w:rsidRPr="00AA7FD6">
        <w:rPr>
          <w:rFonts w:ascii="Times New Roman" w:hAnsi="Times New Roman"/>
          <w:sz w:val="28"/>
          <w:szCs w:val="28"/>
        </w:rPr>
        <w:t xml:space="preserve"> участников ВПР </w:t>
      </w:r>
      <w:r w:rsidR="008D1D27">
        <w:rPr>
          <w:rFonts w:ascii="Times New Roman" w:hAnsi="Times New Roman"/>
          <w:sz w:val="28"/>
          <w:szCs w:val="28"/>
        </w:rPr>
        <w:t>14</w:t>
      </w:r>
      <w:r w:rsidR="00FA4A34" w:rsidRPr="00AA7FD6">
        <w:rPr>
          <w:rFonts w:ascii="Times New Roman" w:hAnsi="Times New Roman"/>
          <w:sz w:val="28"/>
          <w:szCs w:val="28"/>
        </w:rPr>
        <w:t>-х классов:</w:t>
      </w:r>
    </w:p>
    <w:p w:rsidR="00FA4A34" w:rsidRPr="00AA7FD6" w:rsidRDefault="00FA4A34" w:rsidP="00454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>-</w:t>
      </w:r>
      <w:r w:rsidR="00E902B6" w:rsidRPr="00AA7FD6">
        <w:rPr>
          <w:rFonts w:ascii="Times New Roman" w:hAnsi="Times New Roman"/>
          <w:sz w:val="28"/>
          <w:szCs w:val="28"/>
        </w:rPr>
        <w:t xml:space="preserve"> </w:t>
      </w:r>
      <w:r w:rsidR="00266310">
        <w:rPr>
          <w:rFonts w:ascii="Times New Roman" w:hAnsi="Times New Roman"/>
          <w:sz w:val="28"/>
          <w:szCs w:val="28"/>
        </w:rPr>
        <w:t>95</w:t>
      </w:r>
      <w:r w:rsidR="00755C98" w:rsidRPr="00AA7FD6">
        <w:rPr>
          <w:rFonts w:ascii="Times New Roman" w:hAnsi="Times New Roman"/>
          <w:sz w:val="28"/>
          <w:szCs w:val="28"/>
        </w:rPr>
        <w:t xml:space="preserve"> (</w:t>
      </w:r>
      <w:r w:rsidR="00F45878">
        <w:rPr>
          <w:rFonts w:ascii="Times New Roman" w:hAnsi="Times New Roman"/>
          <w:sz w:val="28"/>
          <w:szCs w:val="28"/>
        </w:rPr>
        <w:t>15,5</w:t>
      </w:r>
      <w:r w:rsidR="00B12C8C" w:rsidRPr="00AA7FD6">
        <w:rPr>
          <w:rFonts w:ascii="Times New Roman" w:hAnsi="Times New Roman"/>
          <w:sz w:val="28"/>
          <w:szCs w:val="28"/>
        </w:rPr>
        <w:t xml:space="preserve"> </w:t>
      </w:r>
      <w:r w:rsidR="004D43C7" w:rsidRPr="00AA7FD6">
        <w:rPr>
          <w:rFonts w:ascii="Times New Roman" w:hAnsi="Times New Roman"/>
          <w:sz w:val="28"/>
          <w:szCs w:val="28"/>
        </w:rPr>
        <w:t>%) обучающихся</w:t>
      </w:r>
      <w:r w:rsidR="00287DC1" w:rsidRPr="00AA7FD6">
        <w:rPr>
          <w:rFonts w:ascii="Times New Roman" w:hAnsi="Times New Roman"/>
          <w:sz w:val="28"/>
          <w:szCs w:val="28"/>
        </w:rPr>
        <w:t xml:space="preserve">, получили отметку </w:t>
      </w:r>
      <w:r w:rsidR="000D5AE2" w:rsidRPr="00AA7FD6">
        <w:rPr>
          <w:rFonts w:ascii="Times New Roman" w:hAnsi="Times New Roman"/>
          <w:sz w:val="28"/>
          <w:szCs w:val="28"/>
        </w:rPr>
        <w:t>«5»</w:t>
      </w:r>
      <w:r w:rsidR="004D43C7" w:rsidRPr="00AA7FD6">
        <w:rPr>
          <w:rFonts w:ascii="Times New Roman" w:hAnsi="Times New Roman"/>
          <w:sz w:val="28"/>
          <w:szCs w:val="28"/>
        </w:rPr>
        <w:t>;</w:t>
      </w:r>
      <w:r w:rsidR="004D7F46" w:rsidRPr="00AA7FD6">
        <w:rPr>
          <w:rFonts w:ascii="Times New Roman" w:hAnsi="Times New Roman"/>
          <w:sz w:val="28"/>
          <w:szCs w:val="28"/>
        </w:rPr>
        <w:t xml:space="preserve"> </w:t>
      </w:r>
    </w:p>
    <w:p w:rsidR="00FA4A34" w:rsidRPr="00AA7FD6" w:rsidRDefault="00FA4A34" w:rsidP="004544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266310">
        <w:rPr>
          <w:rFonts w:ascii="Times New Roman" w:hAnsi="Times New Roman"/>
          <w:sz w:val="28"/>
          <w:szCs w:val="28"/>
        </w:rPr>
        <w:t>280</w:t>
      </w:r>
      <w:r w:rsidR="000D5AE2" w:rsidRPr="00AA7FD6">
        <w:rPr>
          <w:rFonts w:ascii="Times New Roman" w:hAnsi="Times New Roman"/>
          <w:sz w:val="28"/>
          <w:szCs w:val="28"/>
        </w:rPr>
        <w:t xml:space="preserve"> </w:t>
      </w:r>
      <w:r w:rsidR="00755C98" w:rsidRPr="00AA7FD6">
        <w:rPr>
          <w:rFonts w:ascii="Times New Roman" w:hAnsi="Times New Roman"/>
          <w:sz w:val="28"/>
          <w:szCs w:val="28"/>
        </w:rPr>
        <w:t>(</w:t>
      </w:r>
      <w:r w:rsidR="00F45878">
        <w:rPr>
          <w:rFonts w:ascii="Times New Roman" w:hAnsi="Times New Roman"/>
          <w:sz w:val="28"/>
          <w:szCs w:val="28"/>
        </w:rPr>
        <w:t>45,8</w:t>
      </w:r>
      <w:r w:rsidR="003A309C" w:rsidRPr="00AA7FD6">
        <w:rPr>
          <w:rFonts w:ascii="Times New Roman" w:hAnsi="Times New Roman"/>
          <w:sz w:val="28"/>
          <w:szCs w:val="28"/>
        </w:rPr>
        <w:t xml:space="preserve"> </w:t>
      </w:r>
      <w:r w:rsidR="004D43C7" w:rsidRPr="00AA7FD6">
        <w:rPr>
          <w:rFonts w:ascii="Times New Roman" w:hAnsi="Times New Roman"/>
          <w:sz w:val="28"/>
          <w:szCs w:val="28"/>
        </w:rPr>
        <w:t xml:space="preserve">%) </w:t>
      </w:r>
      <w:r w:rsidR="00D42097" w:rsidRPr="00AA7FD6">
        <w:rPr>
          <w:rFonts w:ascii="Times New Roman" w:hAnsi="Times New Roman"/>
          <w:sz w:val="28"/>
          <w:szCs w:val="28"/>
        </w:rPr>
        <w:t>об</w:t>
      </w:r>
      <w:r w:rsidR="000D5AE2" w:rsidRPr="00AA7FD6">
        <w:rPr>
          <w:rFonts w:ascii="Times New Roman" w:hAnsi="Times New Roman"/>
          <w:sz w:val="28"/>
          <w:szCs w:val="28"/>
        </w:rPr>
        <w:t>уча</w:t>
      </w:r>
      <w:r w:rsidR="00D42097" w:rsidRPr="00AA7FD6">
        <w:rPr>
          <w:rFonts w:ascii="Times New Roman" w:hAnsi="Times New Roman"/>
          <w:sz w:val="28"/>
          <w:szCs w:val="28"/>
        </w:rPr>
        <w:t>ю</w:t>
      </w:r>
      <w:r w:rsidR="004D43C7" w:rsidRPr="00AA7FD6">
        <w:rPr>
          <w:rFonts w:ascii="Times New Roman" w:hAnsi="Times New Roman"/>
          <w:sz w:val="28"/>
          <w:szCs w:val="28"/>
        </w:rPr>
        <w:t>щихся</w:t>
      </w:r>
      <w:r w:rsidR="00287DC1" w:rsidRPr="00AA7FD6">
        <w:rPr>
          <w:rFonts w:ascii="Times New Roman" w:hAnsi="Times New Roman"/>
          <w:sz w:val="28"/>
          <w:szCs w:val="28"/>
        </w:rPr>
        <w:t xml:space="preserve">, получили отметку </w:t>
      </w:r>
      <w:r w:rsidR="004D43C7" w:rsidRPr="00AA7FD6">
        <w:rPr>
          <w:rFonts w:ascii="Times New Roman" w:hAnsi="Times New Roman"/>
          <w:sz w:val="28"/>
          <w:szCs w:val="28"/>
        </w:rPr>
        <w:t>«4»;</w:t>
      </w:r>
    </w:p>
    <w:p w:rsidR="00FA4A34" w:rsidRPr="00AA7FD6" w:rsidRDefault="00FA4A34" w:rsidP="00D20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00425D">
        <w:rPr>
          <w:rFonts w:ascii="Times New Roman" w:hAnsi="Times New Roman"/>
          <w:sz w:val="28"/>
          <w:szCs w:val="28"/>
        </w:rPr>
        <w:t>189</w:t>
      </w:r>
      <w:r w:rsidR="00551077" w:rsidRPr="00AA7FD6">
        <w:rPr>
          <w:rFonts w:ascii="Times New Roman" w:hAnsi="Times New Roman"/>
          <w:sz w:val="28"/>
          <w:szCs w:val="28"/>
        </w:rPr>
        <w:t xml:space="preserve"> (</w:t>
      </w:r>
      <w:r w:rsidR="00F45878">
        <w:rPr>
          <w:rFonts w:ascii="Times New Roman" w:hAnsi="Times New Roman"/>
          <w:sz w:val="28"/>
          <w:szCs w:val="28"/>
        </w:rPr>
        <w:t>30</w:t>
      </w:r>
      <w:r w:rsidR="00735FFD">
        <w:rPr>
          <w:rFonts w:ascii="Times New Roman" w:hAnsi="Times New Roman"/>
          <w:sz w:val="28"/>
          <w:szCs w:val="28"/>
        </w:rPr>
        <w:t>,9</w:t>
      </w:r>
      <w:r w:rsidR="003A309C" w:rsidRPr="00AA7FD6">
        <w:rPr>
          <w:rFonts w:ascii="Times New Roman" w:hAnsi="Times New Roman"/>
          <w:sz w:val="28"/>
          <w:szCs w:val="28"/>
        </w:rPr>
        <w:t xml:space="preserve"> </w:t>
      </w:r>
      <w:r w:rsidR="00CD5B11" w:rsidRPr="00AA7FD6">
        <w:rPr>
          <w:rFonts w:ascii="Times New Roman" w:hAnsi="Times New Roman"/>
          <w:sz w:val="28"/>
          <w:szCs w:val="28"/>
        </w:rPr>
        <w:t xml:space="preserve">%) обучающихся, </w:t>
      </w:r>
      <w:r w:rsidR="000D5AE2" w:rsidRPr="00AA7FD6">
        <w:rPr>
          <w:rFonts w:ascii="Times New Roman" w:hAnsi="Times New Roman"/>
          <w:sz w:val="28"/>
          <w:szCs w:val="28"/>
        </w:rPr>
        <w:t>получили</w:t>
      </w:r>
      <w:r w:rsidR="00CD5B11" w:rsidRPr="00AA7FD6">
        <w:rPr>
          <w:rFonts w:ascii="Times New Roman" w:hAnsi="Times New Roman"/>
          <w:sz w:val="28"/>
          <w:szCs w:val="28"/>
        </w:rPr>
        <w:t xml:space="preserve"> отметку «3»;</w:t>
      </w:r>
    </w:p>
    <w:p w:rsidR="000D5AE2" w:rsidRPr="00AA7FD6" w:rsidRDefault="00FA4A34" w:rsidP="00D204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C60E48">
        <w:rPr>
          <w:rFonts w:ascii="Times New Roman" w:hAnsi="Times New Roman"/>
          <w:sz w:val="28"/>
          <w:szCs w:val="28"/>
        </w:rPr>
        <w:t>48</w:t>
      </w:r>
      <w:r w:rsidR="00D42097" w:rsidRPr="00AA7FD6">
        <w:rPr>
          <w:rFonts w:ascii="Times New Roman" w:hAnsi="Times New Roman"/>
          <w:sz w:val="28"/>
          <w:szCs w:val="28"/>
        </w:rPr>
        <w:t xml:space="preserve"> </w:t>
      </w:r>
      <w:r w:rsidR="00755C98" w:rsidRPr="00AA7FD6">
        <w:rPr>
          <w:rFonts w:ascii="Times New Roman" w:hAnsi="Times New Roman"/>
          <w:sz w:val="28"/>
          <w:szCs w:val="28"/>
        </w:rPr>
        <w:t>(</w:t>
      </w:r>
      <w:r w:rsidR="00F45878">
        <w:rPr>
          <w:rFonts w:ascii="Times New Roman" w:hAnsi="Times New Roman"/>
          <w:sz w:val="28"/>
          <w:szCs w:val="28"/>
        </w:rPr>
        <w:t>7,8</w:t>
      </w:r>
      <w:r w:rsidR="003A309C" w:rsidRPr="00AA7FD6">
        <w:rPr>
          <w:rFonts w:ascii="Times New Roman" w:hAnsi="Times New Roman"/>
          <w:sz w:val="28"/>
          <w:szCs w:val="28"/>
        </w:rPr>
        <w:t xml:space="preserve"> </w:t>
      </w:r>
      <w:r w:rsidR="00CD5B11" w:rsidRPr="00AA7FD6">
        <w:rPr>
          <w:rFonts w:ascii="Times New Roman" w:hAnsi="Times New Roman"/>
          <w:sz w:val="28"/>
          <w:szCs w:val="28"/>
        </w:rPr>
        <w:t xml:space="preserve">%) </w:t>
      </w:r>
      <w:r w:rsidR="00D42097" w:rsidRPr="00AA7FD6">
        <w:rPr>
          <w:rFonts w:ascii="Times New Roman" w:hAnsi="Times New Roman"/>
          <w:sz w:val="28"/>
          <w:szCs w:val="28"/>
        </w:rPr>
        <w:t>об</w:t>
      </w:r>
      <w:r w:rsidR="000D5AE2" w:rsidRPr="00AA7FD6">
        <w:rPr>
          <w:rFonts w:ascii="Times New Roman" w:hAnsi="Times New Roman"/>
          <w:sz w:val="28"/>
          <w:szCs w:val="28"/>
        </w:rPr>
        <w:t>уча</w:t>
      </w:r>
      <w:r w:rsidR="00D42097" w:rsidRPr="00AA7FD6">
        <w:rPr>
          <w:rFonts w:ascii="Times New Roman" w:hAnsi="Times New Roman"/>
          <w:sz w:val="28"/>
          <w:szCs w:val="28"/>
        </w:rPr>
        <w:t>ю</w:t>
      </w:r>
      <w:r w:rsidR="00FC476E" w:rsidRPr="00AA7FD6">
        <w:rPr>
          <w:rFonts w:ascii="Times New Roman" w:hAnsi="Times New Roman"/>
          <w:sz w:val="28"/>
          <w:szCs w:val="28"/>
        </w:rPr>
        <w:t>щи</w:t>
      </w:r>
      <w:r w:rsidR="00E37F19" w:rsidRPr="00AA7FD6">
        <w:rPr>
          <w:rFonts w:ascii="Times New Roman" w:hAnsi="Times New Roman"/>
          <w:sz w:val="28"/>
          <w:szCs w:val="28"/>
        </w:rPr>
        <w:t>х</w:t>
      </w:r>
      <w:r w:rsidR="000D5AE2" w:rsidRPr="00AA7FD6">
        <w:rPr>
          <w:rFonts w:ascii="Times New Roman" w:hAnsi="Times New Roman"/>
          <w:sz w:val="28"/>
          <w:szCs w:val="28"/>
        </w:rPr>
        <w:t xml:space="preserve">ся, </w:t>
      </w:r>
      <w:r w:rsidR="00FC476E" w:rsidRPr="00AA7FD6">
        <w:rPr>
          <w:rFonts w:ascii="Times New Roman" w:hAnsi="Times New Roman"/>
          <w:sz w:val="28"/>
          <w:szCs w:val="28"/>
        </w:rPr>
        <w:t>получил</w:t>
      </w:r>
      <w:r w:rsidR="00287DC1" w:rsidRPr="00AA7FD6">
        <w:rPr>
          <w:rFonts w:ascii="Times New Roman" w:hAnsi="Times New Roman"/>
          <w:sz w:val="28"/>
          <w:szCs w:val="28"/>
        </w:rPr>
        <w:t>и</w:t>
      </w:r>
      <w:r w:rsidR="00315EEF" w:rsidRPr="00AA7FD6">
        <w:rPr>
          <w:rFonts w:ascii="Times New Roman" w:hAnsi="Times New Roman"/>
          <w:sz w:val="28"/>
          <w:szCs w:val="28"/>
        </w:rPr>
        <w:t xml:space="preserve"> отметку «2» </w:t>
      </w:r>
      <w:r w:rsidR="00C814C6" w:rsidRPr="00AA7FD6">
        <w:rPr>
          <w:rFonts w:ascii="Times New Roman" w:hAnsi="Times New Roman"/>
          <w:i/>
          <w:sz w:val="28"/>
          <w:szCs w:val="28"/>
        </w:rPr>
        <w:t>(п</w:t>
      </w:r>
      <w:r w:rsidR="00F7589E" w:rsidRPr="00AA7FD6">
        <w:rPr>
          <w:rFonts w:ascii="Times New Roman" w:hAnsi="Times New Roman"/>
          <w:i/>
          <w:sz w:val="28"/>
          <w:szCs w:val="28"/>
        </w:rPr>
        <w:t>риложение).</w:t>
      </w:r>
    </w:p>
    <w:p w:rsidR="00F9409D" w:rsidRPr="00AA7FD6" w:rsidRDefault="00417B8E" w:rsidP="00D20444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результатам проверочной работы качество </w:t>
      </w:r>
      <w:proofErr w:type="spellStart"/>
      <w:r w:rsidR="00386C3F" w:rsidRPr="00AA7FD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76B">
        <w:rPr>
          <w:rFonts w:ascii="Times New Roman" w:eastAsia="Calibri" w:hAnsi="Times New Roman" w:cs="Times New Roman"/>
          <w:sz w:val="28"/>
          <w:szCs w:val="28"/>
        </w:rPr>
        <w:t>4</w:t>
      </w: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-х классов </w:t>
      </w:r>
      <w:r w:rsidR="006C3B0E" w:rsidRPr="00AA7FD6">
        <w:rPr>
          <w:rFonts w:ascii="Times New Roman" w:eastAsia="Calibri" w:hAnsi="Times New Roman" w:cs="Times New Roman"/>
          <w:sz w:val="28"/>
          <w:szCs w:val="28"/>
        </w:rPr>
        <w:t>составило</w:t>
      </w:r>
      <w:r w:rsidR="00E23583"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0DFC" w:rsidRPr="00AA7FD6">
        <w:rPr>
          <w:rFonts w:ascii="Times New Roman" w:eastAsia="Calibri" w:hAnsi="Times New Roman" w:cs="Times New Roman"/>
          <w:sz w:val="28"/>
          <w:szCs w:val="28"/>
        </w:rPr>
        <w:t>–</w:t>
      </w:r>
      <w:r w:rsidR="006C3B0E"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76B">
        <w:rPr>
          <w:rFonts w:ascii="Times New Roman" w:eastAsia="Calibri" w:hAnsi="Times New Roman" w:cs="Times New Roman"/>
          <w:sz w:val="28"/>
          <w:szCs w:val="28"/>
        </w:rPr>
        <w:t>6</w:t>
      </w:r>
      <w:r w:rsidR="006E2FCD">
        <w:rPr>
          <w:rFonts w:ascii="Times New Roman" w:eastAsia="Calibri" w:hAnsi="Times New Roman" w:cs="Times New Roman"/>
          <w:sz w:val="28"/>
          <w:szCs w:val="28"/>
        </w:rPr>
        <w:t>1,2</w:t>
      </w:r>
      <w:r w:rsidRPr="00AA7FD6">
        <w:rPr>
          <w:rFonts w:ascii="Times New Roman" w:eastAsia="Calibri" w:hAnsi="Times New Roman" w:cs="Times New Roman"/>
          <w:sz w:val="28"/>
          <w:szCs w:val="28"/>
        </w:rPr>
        <w:t>%</w:t>
      </w:r>
      <w:r w:rsidR="00764067" w:rsidRPr="00AA7FD6">
        <w:rPr>
          <w:rFonts w:ascii="Times New Roman" w:hAnsi="Times New Roman"/>
          <w:sz w:val="28"/>
          <w:szCs w:val="28"/>
        </w:rPr>
        <w:t>, у</w:t>
      </w:r>
      <w:r w:rsidRPr="00AA7FD6">
        <w:rPr>
          <w:rFonts w:ascii="Times New Roman" w:hAnsi="Times New Roman"/>
          <w:sz w:val="28"/>
          <w:szCs w:val="28"/>
        </w:rPr>
        <w:t xml:space="preserve">ровень </w:t>
      </w:r>
      <w:proofErr w:type="spellStart"/>
      <w:r w:rsidRPr="00AA7FD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6C3B0E" w:rsidRPr="00AA7FD6">
        <w:rPr>
          <w:rFonts w:ascii="Times New Roman" w:hAnsi="Times New Roman"/>
          <w:sz w:val="28"/>
          <w:szCs w:val="28"/>
        </w:rPr>
        <w:t xml:space="preserve"> – </w:t>
      </w:r>
      <w:r w:rsidR="003A79B5" w:rsidRPr="00AA7FD6">
        <w:rPr>
          <w:rFonts w:ascii="Times New Roman" w:hAnsi="Times New Roman"/>
          <w:sz w:val="28"/>
          <w:szCs w:val="28"/>
        </w:rPr>
        <w:t>9</w:t>
      </w:r>
      <w:r w:rsidR="00BE676B">
        <w:rPr>
          <w:rFonts w:ascii="Times New Roman" w:hAnsi="Times New Roman"/>
          <w:sz w:val="28"/>
          <w:szCs w:val="28"/>
        </w:rPr>
        <w:t>2</w:t>
      </w:r>
      <w:r w:rsidR="006E2FCD">
        <w:rPr>
          <w:rFonts w:ascii="Times New Roman" w:hAnsi="Times New Roman"/>
          <w:sz w:val="28"/>
          <w:szCs w:val="28"/>
        </w:rPr>
        <w:t>,2</w:t>
      </w:r>
      <w:r w:rsidR="00BE676B">
        <w:rPr>
          <w:rFonts w:ascii="Times New Roman" w:hAnsi="Times New Roman"/>
          <w:sz w:val="28"/>
          <w:szCs w:val="28"/>
        </w:rPr>
        <w:t xml:space="preserve"> </w:t>
      </w:r>
      <w:r w:rsidRPr="00AA7FD6">
        <w:rPr>
          <w:rFonts w:ascii="Times New Roman" w:hAnsi="Times New Roman"/>
          <w:sz w:val="28"/>
          <w:szCs w:val="28"/>
        </w:rPr>
        <w:t>%</w:t>
      </w:r>
      <w:r w:rsidR="00764067" w:rsidRPr="00AA7FD6">
        <w:rPr>
          <w:rFonts w:ascii="Times New Roman" w:hAnsi="Times New Roman"/>
          <w:sz w:val="28"/>
          <w:szCs w:val="28"/>
        </w:rPr>
        <w:t>, средний балл</w:t>
      </w:r>
      <w:r w:rsidR="008C5A3D" w:rsidRPr="00AA7FD6">
        <w:rPr>
          <w:rFonts w:ascii="Times New Roman" w:hAnsi="Times New Roman"/>
          <w:sz w:val="28"/>
          <w:szCs w:val="28"/>
        </w:rPr>
        <w:t xml:space="preserve"> по оценкам </w:t>
      </w:r>
      <w:r w:rsidR="002C2BDF" w:rsidRPr="00AA7FD6">
        <w:rPr>
          <w:rFonts w:ascii="Times New Roman" w:hAnsi="Times New Roman"/>
          <w:sz w:val="28"/>
          <w:szCs w:val="28"/>
        </w:rPr>
        <w:t xml:space="preserve">– </w:t>
      </w:r>
    </w:p>
    <w:p w:rsidR="00AD2034" w:rsidRPr="000911DE" w:rsidRDefault="00F9409D" w:rsidP="000911D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Наибольший процент по качеству обученности </w:t>
      </w:r>
      <w:r w:rsidR="006C3B0E" w:rsidRPr="00AA7FD6">
        <w:rPr>
          <w:rFonts w:ascii="Times New Roman" w:hAnsi="Times New Roman" w:cs="Times New Roman"/>
          <w:sz w:val="28"/>
          <w:szCs w:val="28"/>
        </w:rPr>
        <w:t xml:space="preserve">показали </w:t>
      </w:r>
      <w:proofErr w:type="gramStart"/>
      <w:r w:rsidR="00987E80" w:rsidRPr="00AA7FD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87E80">
        <w:rPr>
          <w:rFonts w:ascii="Times New Roman" w:hAnsi="Times New Roman" w:cs="Times New Roman"/>
          <w:sz w:val="28"/>
          <w:szCs w:val="28"/>
        </w:rPr>
        <w:t xml:space="preserve"> </w:t>
      </w:r>
      <w:r w:rsidR="003A79B5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3A309C">
        <w:rPr>
          <w:rFonts w:ascii="Times New Roman" w:eastAsia="Calibri" w:hAnsi="Times New Roman" w:cs="Times New Roman"/>
          <w:sz w:val="28"/>
          <w:szCs w:val="28"/>
        </w:rPr>
        <w:t>Ээрбекской</w:t>
      </w:r>
      <w:proofErr w:type="spellEnd"/>
      <w:r w:rsidR="003A3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15ED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186226" w:rsidRPr="00BC2178">
        <w:rPr>
          <w:rFonts w:ascii="Times New Roman" w:eastAsia="Calibri" w:hAnsi="Times New Roman" w:cs="Times New Roman"/>
          <w:sz w:val="28"/>
          <w:szCs w:val="28"/>
        </w:rPr>
        <w:t>–</w:t>
      </w:r>
      <w:r w:rsidR="000D1552">
        <w:rPr>
          <w:rFonts w:ascii="Times New Roman" w:eastAsia="Calibri" w:hAnsi="Times New Roman" w:cs="Times New Roman"/>
          <w:sz w:val="28"/>
          <w:szCs w:val="28"/>
        </w:rPr>
        <w:t xml:space="preserve"> 81</w:t>
      </w:r>
      <w:r w:rsidR="0061074A" w:rsidRPr="00BC2178">
        <w:rPr>
          <w:rFonts w:ascii="Times New Roman" w:eastAsia="Calibri" w:hAnsi="Times New Roman" w:cs="Times New Roman"/>
          <w:sz w:val="28"/>
          <w:szCs w:val="28"/>
        </w:rPr>
        <w:t>%</w:t>
      </w:r>
      <w:r w:rsidR="00DF46AF" w:rsidRPr="00BC21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A79B5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0D1552">
        <w:rPr>
          <w:rFonts w:ascii="Times New Roman" w:eastAsia="Calibri" w:hAnsi="Times New Roman" w:cs="Times New Roman"/>
          <w:sz w:val="28"/>
          <w:szCs w:val="28"/>
        </w:rPr>
        <w:t xml:space="preserve">«Начальная школа-детский сад» </w:t>
      </w:r>
      <w:r w:rsidR="00E91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6AF" w:rsidRPr="00BC217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0D1552">
        <w:rPr>
          <w:rFonts w:ascii="Times New Roman" w:eastAsia="Calibri" w:hAnsi="Times New Roman" w:cs="Times New Roman"/>
          <w:sz w:val="28"/>
          <w:szCs w:val="28"/>
        </w:rPr>
        <w:t>80</w:t>
      </w:r>
      <w:r w:rsidR="00DF46AF" w:rsidRPr="00BC2178">
        <w:rPr>
          <w:rFonts w:ascii="Times New Roman" w:eastAsia="Calibri" w:hAnsi="Times New Roman" w:cs="Times New Roman"/>
          <w:sz w:val="28"/>
          <w:szCs w:val="28"/>
        </w:rPr>
        <w:t>%</w:t>
      </w:r>
      <w:r w:rsidR="00DE18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7F5" w:rsidRPr="00BC2178" w:rsidRDefault="00A167F5" w:rsidP="00A167F5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выполнения проверочной работы</w:t>
      </w:r>
    </w:p>
    <w:p w:rsidR="00A167F5" w:rsidRPr="00BC2178" w:rsidRDefault="00A167F5" w:rsidP="00A167F5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>Диаграмма 1</w:t>
      </w:r>
    </w:p>
    <w:p w:rsidR="003A79B5" w:rsidRPr="00BC2178" w:rsidRDefault="003A79B5" w:rsidP="003A79B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9582" cy="2796988"/>
            <wp:effectExtent l="0" t="0" r="1905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7532" w:rsidRDefault="00597532" w:rsidP="00A167F5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1DE" w:rsidRPr="00F757B0" w:rsidRDefault="00A167F5" w:rsidP="00F757B0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178">
        <w:rPr>
          <w:rFonts w:ascii="Times New Roman" w:hAnsi="Times New Roman"/>
          <w:sz w:val="28"/>
          <w:szCs w:val="28"/>
        </w:rPr>
        <w:t xml:space="preserve">Диаграмма 1 показывает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BC2178">
        <w:rPr>
          <w:rFonts w:ascii="Times New Roman" w:hAnsi="Times New Roman"/>
          <w:sz w:val="28"/>
        </w:rPr>
        <w:t xml:space="preserve">уровня </w:t>
      </w:r>
      <w:proofErr w:type="spellStart"/>
      <w:r w:rsidRPr="00BC2178">
        <w:rPr>
          <w:rFonts w:ascii="Times New Roman" w:hAnsi="Times New Roman"/>
          <w:sz w:val="28"/>
        </w:rPr>
        <w:t>обученности</w:t>
      </w:r>
      <w:proofErr w:type="spellEnd"/>
      <w:r w:rsidRPr="00BC2178">
        <w:rPr>
          <w:rFonts w:ascii="Times New Roman" w:hAnsi="Times New Roman"/>
          <w:sz w:val="28"/>
        </w:rPr>
        <w:t xml:space="preserve"> </w:t>
      </w:r>
      <w:proofErr w:type="gramStart"/>
      <w:r w:rsidRPr="00BC2178">
        <w:rPr>
          <w:rFonts w:ascii="Times New Roman" w:hAnsi="Times New Roman"/>
          <w:sz w:val="28"/>
        </w:rPr>
        <w:t>обучающихся</w:t>
      </w:r>
      <w:proofErr w:type="gramEnd"/>
      <w:r w:rsidRPr="00BC2178">
        <w:rPr>
          <w:rFonts w:ascii="Times New Roman" w:hAnsi="Times New Roman"/>
          <w:sz w:val="28"/>
        </w:rPr>
        <w:t xml:space="preserve"> </w:t>
      </w:r>
      <w:proofErr w:type="spellStart"/>
      <w:r w:rsidR="003A309C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10E96">
        <w:rPr>
          <w:rFonts w:ascii="Times New Roman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hAnsi="Times New Roman"/>
          <w:sz w:val="28"/>
        </w:rPr>
        <w:t xml:space="preserve">района. Средний показатель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proofErr w:type="spellStart"/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C10E96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D6F">
        <w:rPr>
          <w:rFonts w:ascii="Times New Roman" w:hAnsi="Times New Roman" w:cs="Times New Roman"/>
          <w:sz w:val="28"/>
          <w:szCs w:val="28"/>
        </w:rPr>
        <w:t>Кызыл</w:t>
      </w:r>
      <w:r w:rsidR="00C10E96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="004B6B20" w:rsidRPr="00F05D6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D2EE5">
        <w:rPr>
          <w:rFonts w:ascii="Times New Roman" w:eastAsia="Times New Roman" w:hAnsi="Times New Roman"/>
          <w:sz w:val="28"/>
          <w:szCs w:val="28"/>
          <w:lang w:eastAsia="ru-RU"/>
        </w:rPr>
        <w:t>2,2</w:t>
      </w:r>
      <w:r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7F5" w:rsidRDefault="00A167F5" w:rsidP="00A167F5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>Диаграмма 2</w:t>
      </w:r>
    </w:p>
    <w:p w:rsidR="00F05D6F" w:rsidRDefault="004B6B20" w:rsidP="00F757B0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70494" cy="2528047"/>
            <wp:effectExtent l="0" t="0" r="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167F5" w:rsidRPr="00466461" w:rsidRDefault="00A167F5" w:rsidP="00A167F5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3EB8">
        <w:rPr>
          <w:rFonts w:ascii="Times New Roman" w:hAnsi="Times New Roman"/>
          <w:sz w:val="28"/>
          <w:szCs w:val="28"/>
        </w:rPr>
        <w:t xml:space="preserve">Диаграмма 2 показывает 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F13EB8">
        <w:rPr>
          <w:rFonts w:ascii="Times New Roman" w:hAnsi="Times New Roman"/>
          <w:sz w:val="28"/>
        </w:rPr>
        <w:t xml:space="preserve">качества </w:t>
      </w:r>
      <w:proofErr w:type="spellStart"/>
      <w:r w:rsidRPr="00F13EB8">
        <w:rPr>
          <w:rFonts w:ascii="Times New Roman" w:hAnsi="Times New Roman"/>
          <w:sz w:val="28"/>
        </w:rPr>
        <w:t>обученности</w:t>
      </w:r>
      <w:proofErr w:type="spellEnd"/>
      <w:r w:rsidRPr="00F13EB8">
        <w:rPr>
          <w:rFonts w:ascii="Times New Roman" w:hAnsi="Times New Roman"/>
          <w:sz w:val="28"/>
        </w:rPr>
        <w:t xml:space="preserve"> </w:t>
      </w:r>
      <w:proofErr w:type="gramStart"/>
      <w:r w:rsidRPr="00F13EB8">
        <w:rPr>
          <w:rFonts w:ascii="Times New Roman" w:hAnsi="Times New Roman"/>
          <w:sz w:val="28"/>
        </w:rPr>
        <w:t>обучающихся</w:t>
      </w:r>
      <w:proofErr w:type="gramEnd"/>
      <w:r w:rsidRPr="00F13EB8">
        <w:rPr>
          <w:rFonts w:ascii="Times New Roman" w:hAnsi="Times New Roman"/>
          <w:sz w:val="28"/>
        </w:rPr>
        <w:t xml:space="preserve"> </w:t>
      </w:r>
      <w:proofErr w:type="spellStart"/>
      <w:r w:rsidR="00F05D6F">
        <w:rPr>
          <w:rFonts w:ascii="Times New Roman" w:hAnsi="Times New Roman"/>
          <w:sz w:val="28"/>
        </w:rPr>
        <w:t>Кызылского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hAnsi="Times New Roman"/>
          <w:sz w:val="28"/>
        </w:rPr>
        <w:t>района. Средний показатель качества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C10E96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D6F">
        <w:rPr>
          <w:rFonts w:ascii="Times New Roman" w:hAnsi="Times New Roman" w:cs="Times New Roman"/>
          <w:sz w:val="28"/>
          <w:szCs w:val="28"/>
        </w:rPr>
        <w:t>Кызыл</w:t>
      </w:r>
      <w:r w:rsidR="00C10E96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="00F05D6F" w:rsidRPr="00F05D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D6465">
        <w:rPr>
          <w:rFonts w:ascii="Times New Roman" w:eastAsia="Times New Roman" w:hAnsi="Times New Roman"/>
          <w:sz w:val="28"/>
          <w:szCs w:val="28"/>
          <w:lang w:eastAsia="ru-RU"/>
        </w:rPr>
        <w:t>1,2</w:t>
      </w:r>
      <w:r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7F5" w:rsidRPr="00BC2178" w:rsidRDefault="00A167F5" w:rsidP="00A167F5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>Диаграмма 3</w:t>
      </w:r>
    </w:p>
    <w:p w:rsidR="004B6B20" w:rsidRPr="00BC2178" w:rsidRDefault="004B6B20" w:rsidP="004B6B20">
      <w:pPr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5191" cy="2850776"/>
            <wp:effectExtent l="0" t="0" r="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7F5" w:rsidRDefault="00A167F5" w:rsidP="00F757B0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2178">
        <w:rPr>
          <w:rFonts w:ascii="Times New Roman" w:hAnsi="Times New Roman"/>
          <w:sz w:val="28"/>
          <w:szCs w:val="28"/>
        </w:rPr>
        <w:t xml:space="preserve">Диаграмма 3 показывает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показателей </w:t>
      </w:r>
      <w:r w:rsidRPr="00BC2178">
        <w:rPr>
          <w:rFonts w:ascii="Times New Roman" w:hAnsi="Times New Roman"/>
          <w:sz w:val="28"/>
        </w:rPr>
        <w:t xml:space="preserve">среднего </w:t>
      </w:r>
      <w:proofErr w:type="gramStart"/>
      <w:r w:rsidRPr="00BC2178">
        <w:rPr>
          <w:rFonts w:ascii="Times New Roman" w:hAnsi="Times New Roman"/>
          <w:sz w:val="28"/>
        </w:rPr>
        <w:t>балла</w:t>
      </w:r>
      <w:proofErr w:type="gramEnd"/>
      <w:r w:rsidRPr="00BC2178">
        <w:rPr>
          <w:rFonts w:ascii="Times New Roman" w:hAnsi="Times New Roman"/>
          <w:sz w:val="28"/>
        </w:rPr>
        <w:t xml:space="preserve"> по оценкам обучающихся </w:t>
      </w:r>
      <w:proofErr w:type="spellStart"/>
      <w:r w:rsidR="00AA7FD6">
        <w:rPr>
          <w:rFonts w:ascii="Times New Roman" w:hAnsi="Times New Roman"/>
          <w:sz w:val="28"/>
        </w:rPr>
        <w:t>Кызыл</w:t>
      </w:r>
      <w:r w:rsidR="00C10E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9B67E0" w:rsidRPr="00BC2178">
        <w:rPr>
          <w:rFonts w:ascii="Times New Roman" w:hAnsi="Times New Roman"/>
          <w:sz w:val="28"/>
        </w:rPr>
        <w:t>район</w:t>
      </w:r>
      <w:r w:rsidRPr="00BC2178">
        <w:rPr>
          <w:rFonts w:ascii="Times New Roman" w:hAnsi="Times New Roman"/>
          <w:sz w:val="28"/>
        </w:rPr>
        <w:t xml:space="preserve">а. Средний показатель среднего балла по оценкам </w:t>
      </w:r>
      <w:proofErr w:type="gramStart"/>
      <w:r w:rsidRPr="00BC2178">
        <w:rPr>
          <w:rFonts w:ascii="Times New Roman" w:hAnsi="Times New Roman"/>
          <w:sz w:val="28"/>
        </w:rPr>
        <w:t>обучающихся</w:t>
      </w:r>
      <w:proofErr w:type="gramEnd"/>
      <w:r w:rsidRPr="00BC2178">
        <w:rPr>
          <w:rFonts w:ascii="Times New Roman" w:hAnsi="Times New Roman"/>
          <w:sz w:val="28"/>
        </w:rPr>
        <w:t xml:space="preserve">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– </w:t>
      </w:r>
      <w:r w:rsidR="00B64E72">
        <w:rPr>
          <w:rFonts w:ascii="Times New Roman" w:eastAsia="Times New Roman" w:hAnsi="Times New Roman"/>
          <w:sz w:val="28"/>
          <w:szCs w:val="28"/>
          <w:lang w:eastAsia="ru-RU"/>
        </w:rPr>
        <w:t>3,4</w:t>
      </w:r>
    </w:p>
    <w:p w:rsidR="00A167F5" w:rsidRPr="00BC2178" w:rsidRDefault="00A167F5" w:rsidP="00C542FB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Показатели </w:t>
      </w:r>
      <w:r w:rsidR="00E22A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выполнения заданий по предмету </w:t>
      </w:r>
      <w:r w:rsidR="00C2158E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</w:t>
      </w:r>
    </w:p>
    <w:p w:rsidR="00A167F5" w:rsidRPr="00BC2178" w:rsidRDefault="00A167F5" w:rsidP="00A167F5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 w:rsidRPr="00BC2178">
        <w:rPr>
          <w:rFonts w:ascii="Times New Roman" w:hAnsi="Times New Roman"/>
          <w:sz w:val="28"/>
          <w:szCs w:val="28"/>
        </w:rPr>
        <w:t>Диаграмма 4</w:t>
      </w:r>
    </w:p>
    <w:p w:rsidR="000500AE" w:rsidRDefault="00916C89" w:rsidP="00D708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538A" w:rsidRDefault="00EB538A" w:rsidP="00D708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6C89" w:rsidRPr="00BC2178" w:rsidRDefault="00916C89" w:rsidP="00D708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158E" w:rsidRDefault="00C2158E" w:rsidP="00EB74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67F5" w:rsidRPr="00BC2178" w:rsidRDefault="00A167F5" w:rsidP="00987824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2178">
        <w:rPr>
          <w:rFonts w:ascii="Times New Roman" w:hAnsi="Times New Roman"/>
          <w:sz w:val="28"/>
          <w:szCs w:val="28"/>
        </w:rPr>
        <w:t xml:space="preserve">Диаграмма 4 показывает результаты выполнения заданий диагностической работы </w:t>
      </w:r>
      <w:proofErr w:type="gramStart"/>
      <w:r w:rsidRPr="00BC217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2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7BB">
        <w:rPr>
          <w:rFonts w:ascii="Times New Roman" w:hAnsi="Times New Roman" w:cs="Times New Roman"/>
          <w:sz w:val="28"/>
          <w:szCs w:val="28"/>
        </w:rPr>
        <w:t>Кызыл</w:t>
      </w:r>
      <w:r w:rsidR="00C10E9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9B67E0" w:rsidRPr="00BC2178">
        <w:rPr>
          <w:rFonts w:ascii="Times New Roman" w:hAnsi="Times New Roman"/>
          <w:sz w:val="28"/>
          <w:szCs w:val="28"/>
        </w:rPr>
        <w:t>район</w:t>
      </w:r>
      <w:r w:rsidRPr="00BC2178">
        <w:rPr>
          <w:rFonts w:ascii="Times New Roman" w:hAnsi="Times New Roman"/>
          <w:sz w:val="28"/>
          <w:szCs w:val="28"/>
        </w:rPr>
        <w:t>а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Процент выполнения </w:t>
      </w:r>
      <w:r w:rsidR="009B67E0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проверочн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работы </w:t>
      </w:r>
      <w:proofErr w:type="gramStart"/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C10E96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BB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C10E9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9B67E0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 w:rsidR="0077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3A6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74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16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66</w:t>
      </w:r>
      <w:r w:rsidR="003A6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,9</w:t>
      </w:r>
      <w:r w:rsidRPr="003A6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292C" w:rsidRPr="00F75631" w:rsidRDefault="00774AAE" w:rsidP="0086292C">
      <w:pPr>
        <w:pStyle w:val="a8"/>
        <w:spacing w:after="0"/>
        <w:ind w:left="119" w:right="110" w:firstLine="70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40137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Обучающиеся хорошо справились с </w:t>
      </w:r>
      <w:r w:rsidR="003A67BB">
        <w:rPr>
          <w:rFonts w:ascii="Times New Roman" w:hAnsi="Times New Roman" w:cs="Times New Roman"/>
          <w:sz w:val="28"/>
          <w:szCs w:val="24"/>
          <w:lang w:eastAsia="ru-RU"/>
        </w:rPr>
        <w:t xml:space="preserve">заданиями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№ </w:t>
      </w:r>
      <w:r w:rsidR="001B1672">
        <w:rPr>
          <w:rFonts w:ascii="Times New Roman" w:hAnsi="Times New Roman"/>
          <w:sz w:val="28"/>
          <w:szCs w:val="28"/>
          <w:lang w:eastAsia="ru-RU"/>
        </w:rPr>
        <w:t xml:space="preserve">№ 1к2, 3(1), 9, 14 </w:t>
      </w:r>
      <w:r w:rsidR="0086292C">
        <w:rPr>
          <w:rFonts w:ascii="Times New Roman" w:hAnsi="Times New Roman"/>
          <w:sz w:val="28"/>
          <w:szCs w:val="28"/>
        </w:rPr>
        <w:t>(понимание причины появления пунктуационных ошибок, находить главные и второстепенные члены предложения, умения распознавать  значение слова и грамматические признаки слов)</w:t>
      </w:r>
    </w:p>
    <w:p w:rsidR="00774AAE" w:rsidRDefault="00774AAE" w:rsidP="0077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137">
        <w:rPr>
          <w:rFonts w:ascii="Times New Roman" w:hAnsi="Times New Roman"/>
          <w:sz w:val="28"/>
          <w:szCs w:val="28"/>
          <w:lang w:eastAsia="ru-RU"/>
        </w:rPr>
        <w:tab/>
        <w:t xml:space="preserve">Трудности для </w:t>
      </w:r>
      <w:proofErr w:type="gramStart"/>
      <w:r w:rsidRPr="0014013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40137">
        <w:rPr>
          <w:rFonts w:ascii="Times New Roman" w:hAnsi="Times New Roman"/>
          <w:sz w:val="28"/>
          <w:szCs w:val="28"/>
          <w:lang w:eastAsia="ru-RU"/>
        </w:rPr>
        <w:t xml:space="preserve"> вызвали задания</w:t>
      </w:r>
      <w:r w:rsidR="00D708A7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B167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70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672">
        <w:rPr>
          <w:rFonts w:ascii="Times New Roman" w:hAnsi="Times New Roman"/>
          <w:sz w:val="28"/>
          <w:szCs w:val="28"/>
          <w:lang w:eastAsia="ru-RU"/>
        </w:rPr>
        <w:t>3(2)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1672">
        <w:rPr>
          <w:rFonts w:ascii="Times New Roman" w:hAnsi="Times New Roman"/>
          <w:sz w:val="28"/>
          <w:szCs w:val="28"/>
          <w:lang w:eastAsia="ru-RU"/>
        </w:rPr>
        <w:t>7</w:t>
      </w:r>
      <w:r w:rsidR="00D708A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1672">
        <w:rPr>
          <w:rFonts w:ascii="Times New Roman" w:hAnsi="Times New Roman"/>
          <w:sz w:val="28"/>
          <w:szCs w:val="28"/>
          <w:lang w:eastAsia="ru-RU"/>
        </w:rPr>
        <w:t xml:space="preserve">12(2),15(1),15(2), </w:t>
      </w:r>
      <w:r>
        <w:rPr>
          <w:rFonts w:ascii="Times New Roman" w:hAnsi="Times New Roman"/>
          <w:sz w:val="28"/>
          <w:szCs w:val="28"/>
          <w:lang w:eastAsia="ru-RU"/>
        </w:rPr>
        <w:t xml:space="preserve">где надо </w:t>
      </w:r>
      <w:r w:rsidR="0086292C">
        <w:rPr>
          <w:rFonts w:ascii="Times New Roman" w:hAnsi="Times New Roman"/>
          <w:sz w:val="28"/>
          <w:szCs w:val="28"/>
        </w:rPr>
        <w:t>распознавать однородные члены предложения, части речи, умение составлять план прочитанного текста, проводить морфологический разбор, умение определять жизненную ситуацию для адекватной интерпретации, соблюдая орфографические и пунктуационные нормы.</w:t>
      </w:r>
    </w:p>
    <w:p w:rsidR="007635CF" w:rsidRDefault="00A167F5" w:rsidP="007635C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A67BB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9B67E0" w:rsidRPr="003A67BB">
        <w:rPr>
          <w:rFonts w:ascii="Times New Roman" w:hAnsi="Times New Roman" w:cs="Times New Roman"/>
          <w:b/>
          <w:sz w:val="28"/>
          <w:szCs w:val="28"/>
        </w:rPr>
        <w:t>проверочн</w:t>
      </w:r>
      <w:r w:rsidRPr="003A67BB">
        <w:rPr>
          <w:rFonts w:ascii="Times New Roman" w:hAnsi="Times New Roman" w:cs="Times New Roman"/>
          <w:b/>
          <w:sz w:val="28"/>
          <w:szCs w:val="28"/>
        </w:rPr>
        <w:t>ой работы</w:t>
      </w:r>
      <w:r w:rsidR="009B67E0" w:rsidRPr="003A6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67BB">
        <w:rPr>
          <w:rFonts w:ascii="Times New Roman" w:hAnsi="Times New Roman" w:cs="Times New Roman"/>
          <w:b/>
          <w:sz w:val="28"/>
          <w:szCs w:val="28"/>
        </w:rPr>
        <w:t>выявилось</w:t>
      </w:r>
      <w:r w:rsidRPr="003A67BB">
        <w:rPr>
          <w:rFonts w:ascii="Times New Roman" w:hAnsi="Times New Roman" w:cs="Times New Roman"/>
          <w:sz w:val="28"/>
          <w:szCs w:val="28"/>
        </w:rPr>
        <w:t xml:space="preserve">, что </w:t>
      </w:r>
      <w:r w:rsidR="0086292C">
        <w:rPr>
          <w:rFonts w:ascii="Times New Roman" w:hAnsi="Times New Roman" w:cs="Times New Roman"/>
          <w:sz w:val="28"/>
          <w:szCs w:val="28"/>
        </w:rPr>
        <w:t>четвероклассники</w:t>
      </w:r>
      <w:r w:rsidRPr="003A67BB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spellStart"/>
      <w:r w:rsidR="003A67BB" w:rsidRPr="003A67BB">
        <w:rPr>
          <w:rFonts w:ascii="Times New Roman" w:hAnsi="Times New Roman" w:cs="Times New Roman"/>
          <w:sz w:val="28"/>
          <w:szCs w:val="28"/>
        </w:rPr>
        <w:t>Кызыл</w:t>
      </w:r>
      <w:r w:rsidR="00C10E96" w:rsidRPr="003A67B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10E96" w:rsidRPr="003A6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8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67BB">
        <w:rPr>
          <w:rFonts w:ascii="Times New Roman" w:hAnsi="Times New Roman" w:cs="Times New Roman"/>
          <w:sz w:val="28"/>
          <w:szCs w:val="28"/>
        </w:rPr>
        <w:t xml:space="preserve"> хорошо справились с заданиями</w:t>
      </w:r>
      <w:r w:rsidR="0012778A">
        <w:rPr>
          <w:rFonts w:ascii="Times New Roman" w:hAnsi="Times New Roman" w:cs="Times New Roman"/>
          <w:sz w:val="28"/>
          <w:szCs w:val="28"/>
        </w:rPr>
        <w:t xml:space="preserve"> ВПР</w:t>
      </w:r>
      <w:r w:rsidR="00E82E8D">
        <w:rPr>
          <w:rFonts w:ascii="Times New Roman" w:hAnsi="Times New Roman"/>
          <w:sz w:val="28"/>
          <w:szCs w:val="28"/>
        </w:rPr>
        <w:t xml:space="preserve"> по предмету «русский язык».</w:t>
      </w:r>
    </w:p>
    <w:p w:rsidR="00674D0B" w:rsidRPr="00D071D9" w:rsidRDefault="00674D0B" w:rsidP="00233A95">
      <w:pPr>
        <w:spacing w:after="0"/>
        <w:ind w:firstLine="56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071D9">
        <w:rPr>
          <w:rFonts w:ascii="Times New Roman" w:hAnsi="Times New Roman"/>
          <w:b/>
          <w:sz w:val="28"/>
          <w:szCs w:val="28"/>
          <w:lang w:eastAsia="ru-RU"/>
        </w:rPr>
        <w:t xml:space="preserve">В ВПР </w:t>
      </w:r>
      <w:r w:rsidRPr="00D071D9">
        <w:rPr>
          <w:rFonts w:ascii="Times New Roman" w:hAnsi="Times New Roman" w:cs="Times New Roman"/>
          <w:b/>
          <w:sz w:val="28"/>
          <w:szCs w:val="28"/>
        </w:rPr>
        <w:t xml:space="preserve">по предмету «математика» </w:t>
      </w:r>
      <w:r w:rsidRPr="00D071D9">
        <w:rPr>
          <w:rFonts w:ascii="Times New Roman" w:hAnsi="Times New Roman"/>
          <w:b/>
          <w:sz w:val="28"/>
          <w:szCs w:val="28"/>
          <w:lang w:eastAsia="ru-RU"/>
        </w:rPr>
        <w:t xml:space="preserve">приняли участие </w:t>
      </w:r>
      <w:r w:rsidR="00E90D87" w:rsidRPr="00D071D9">
        <w:rPr>
          <w:rFonts w:ascii="Times New Roman" w:hAnsi="Times New Roman"/>
          <w:b/>
          <w:sz w:val="28"/>
          <w:szCs w:val="28"/>
          <w:lang w:eastAsia="ru-RU"/>
        </w:rPr>
        <w:t>619</w:t>
      </w:r>
      <w:r w:rsidRPr="00D071D9">
        <w:rPr>
          <w:rFonts w:ascii="Times New Roman" w:hAnsi="Times New Roman"/>
          <w:b/>
          <w:sz w:val="28"/>
          <w:szCs w:val="28"/>
          <w:lang w:eastAsia="ru-RU"/>
        </w:rPr>
        <w:t xml:space="preserve"> четвероклассников</w:t>
      </w:r>
      <w:r w:rsidRPr="00D071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71D9">
        <w:rPr>
          <w:rFonts w:ascii="Times New Roman" w:hAnsi="Times New Roman" w:cs="Times New Roman"/>
          <w:b/>
          <w:sz w:val="28"/>
          <w:szCs w:val="28"/>
        </w:rPr>
        <w:t>Кызы</w:t>
      </w:r>
      <w:r w:rsidR="006B442B">
        <w:rPr>
          <w:rFonts w:ascii="Times New Roman" w:hAnsi="Times New Roman" w:cs="Times New Roman"/>
          <w:b/>
          <w:sz w:val="28"/>
          <w:szCs w:val="28"/>
        </w:rPr>
        <w:t>лского</w:t>
      </w:r>
      <w:proofErr w:type="spellEnd"/>
      <w:r w:rsidR="006B442B">
        <w:rPr>
          <w:rFonts w:ascii="Times New Roman" w:hAnsi="Times New Roman" w:cs="Times New Roman"/>
          <w:b/>
          <w:sz w:val="28"/>
          <w:szCs w:val="28"/>
        </w:rPr>
        <w:t xml:space="preserve"> района, что составляет 95,5</w:t>
      </w:r>
      <w:r w:rsidRPr="00D071D9">
        <w:rPr>
          <w:rFonts w:ascii="Times New Roman" w:hAnsi="Times New Roman" w:cs="Times New Roman"/>
          <w:b/>
          <w:sz w:val="28"/>
          <w:szCs w:val="28"/>
        </w:rPr>
        <w:t>% от общего количества обучающихся 4-х классов района</w:t>
      </w:r>
      <w:r w:rsidRPr="00D071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A3E2A" w:rsidRPr="00B12C8C" w:rsidRDefault="00674D0B" w:rsidP="008A3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2C8C">
        <w:rPr>
          <w:rFonts w:ascii="Times New Roman" w:hAnsi="Times New Roman"/>
          <w:sz w:val="28"/>
          <w:szCs w:val="28"/>
        </w:rPr>
        <w:t xml:space="preserve"> </w:t>
      </w:r>
      <w:r w:rsidR="00C47F02">
        <w:rPr>
          <w:rFonts w:ascii="Times New Roman" w:hAnsi="Times New Roman"/>
          <w:b/>
          <w:sz w:val="28"/>
          <w:szCs w:val="28"/>
        </w:rPr>
        <w:t>Таблица 3</w:t>
      </w:r>
      <w:r w:rsidR="008A3E2A" w:rsidRPr="00B12C8C">
        <w:rPr>
          <w:rFonts w:ascii="Times New Roman" w:hAnsi="Times New Roman"/>
          <w:b/>
          <w:sz w:val="28"/>
          <w:szCs w:val="28"/>
        </w:rPr>
        <w:t>.</w:t>
      </w:r>
      <w:r w:rsidR="008A3E2A" w:rsidRPr="00B12C8C">
        <w:rPr>
          <w:rFonts w:ascii="Times New Roman" w:hAnsi="Times New Roman"/>
          <w:sz w:val="28"/>
          <w:szCs w:val="28"/>
        </w:rPr>
        <w:t xml:space="preserve"> </w:t>
      </w:r>
      <w:r w:rsidR="008A3E2A" w:rsidRPr="00B12C8C">
        <w:rPr>
          <w:rFonts w:ascii="Times New Roman" w:hAnsi="Times New Roman"/>
          <w:b/>
          <w:sz w:val="28"/>
          <w:szCs w:val="28"/>
        </w:rPr>
        <w:t xml:space="preserve">Количество образовательных образований и </w:t>
      </w:r>
    </w:p>
    <w:p w:rsidR="00674D0B" w:rsidRPr="00B12C8C" w:rsidRDefault="008A3E2A" w:rsidP="00F757B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участников Всероссийских проверочных работ</w:t>
      </w:r>
      <w:r w:rsidRPr="00B12C8C">
        <w:rPr>
          <w:rFonts w:ascii="Times New Roman" w:hAnsi="Times New Roman"/>
          <w:b/>
          <w:sz w:val="28"/>
          <w:szCs w:val="28"/>
        </w:rPr>
        <w:t xml:space="preserve"> </w:t>
      </w:r>
      <w:r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422CFD">
        <w:rPr>
          <w:rFonts w:ascii="Times New Roman" w:hAnsi="Times New Roman" w:cs="Times New Roman"/>
          <w:b/>
          <w:sz w:val="28"/>
        </w:rPr>
        <w:t>математике</w:t>
      </w:r>
      <w:r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12C8C">
        <w:rPr>
          <w:rFonts w:ascii="Times New Roman" w:eastAsia="Times New Roman" w:hAnsi="Times New Roman"/>
          <w:b/>
          <w:sz w:val="28"/>
        </w:rPr>
        <w:t xml:space="preserve"> классов</w:t>
      </w:r>
    </w:p>
    <w:tbl>
      <w:tblPr>
        <w:tblW w:w="8516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967"/>
        <w:gridCol w:w="1833"/>
      </w:tblGrid>
      <w:tr w:rsidR="00674D0B" w:rsidRPr="00B12C8C" w:rsidTr="00B55B1B">
        <w:trPr>
          <w:trHeight w:val="163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674D0B" w:rsidRPr="00B12C8C" w:rsidRDefault="00674D0B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674D0B" w:rsidRPr="00B12C8C" w:rsidRDefault="00674D0B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  <w:p w:rsidR="00674D0B" w:rsidRPr="00B12C8C" w:rsidRDefault="00674D0B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D0B" w:rsidRPr="00B12C8C" w:rsidRDefault="00674D0B" w:rsidP="00B5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</w:tr>
      <w:tr w:rsidR="00422CFD" w:rsidRPr="00B12C8C" w:rsidTr="00B55B1B">
        <w:trPr>
          <w:trHeight w:val="35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422C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422CFD" w:rsidRPr="00B12C8C" w:rsidTr="00B55B1B">
        <w:trPr>
          <w:trHeight w:val="216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2 им. Т.Б.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Куулар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Баян-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Кара-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422CFD" w:rsidRPr="00B12C8C" w:rsidTr="00B55B1B">
        <w:trPr>
          <w:trHeight w:val="385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Терлиг-Хаинская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610E2C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Усть-Элегестинская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Целинная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Чербинская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Ээрбекская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2F74B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22CFD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школа-детский сад»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CFD" w:rsidRDefault="00422C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22CFD" w:rsidRPr="00B12C8C" w:rsidTr="00B55B1B">
        <w:trPr>
          <w:trHeight w:val="340"/>
          <w:jc w:val="center"/>
        </w:trPr>
        <w:tc>
          <w:tcPr>
            <w:tcW w:w="6683" w:type="dxa"/>
            <w:gridSpan w:val="2"/>
            <w:shd w:val="clear" w:color="auto" w:fill="auto"/>
            <w:vAlign w:val="center"/>
          </w:tcPr>
          <w:p w:rsidR="00422CFD" w:rsidRPr="00B12C8C" w:rsidRDefault="00422CFD" w:rsidP="00B55B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CFD" w:rsidRPr="00422CFD" w:rsidRDefault="00422CFD" w:rsidP="00B55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674D0B" w:rsidRDefault="00674D0B" w:rsidP="00B77E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4852A5" w:rsidRPr="004852A5" w:rsidRDefault="00D071D9" w:rsidP="00485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содержала</w:t>
      </w:r>
      <w:r w:rsidR="004852A5">
        <w:rPr>
          <w:rFonts w:ascii="Times New Roman" w:eastAsia="Times New Roman" w:hAnsi="Times New Roman" w:cs="Times New Roman"/>
          <w:sz w:val="28"/>
          <w:szCs w:val="28"/>
        </w:rPr>
        <w:t>11 заданий:</w:t>
      </w:r>
    </w:p>
    <w:p w:rsidR="00C47F02" w:rsidRPr="00581358" w:rsidRDefault="00C47F02" w:rsidP="00C47F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>Правильны</w:t>
      </w:r>
      <w:r w:rsidR="00813ED7">
        <w:rPr>
          <w:rFonts w:ascii="Times New Roman" w:hAnsi="Times New Roman" w:cs="Times New Roman"/>
          <w:color w:val="000000"/>
          <w:sz w:val="28"/>
          <w:szCs w:val="28"/>
        </w:rPr>
        <w:t>й ответ на каждое из заданий 1,2, 4, 5(1), 5(2), 6 (1), 6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 xml:space="preserve">(2) </w:t>
      </w:r>
      <w:r w:rsidR="00813ED7">
        <w:rPr>
          <w:rFonts w:ascii="Times New Roman" w:hAnsi="Times New Roman" w:cs="Times New Roman"/>
          <w:color w:val="000000"/>
          <w:sz w:val="28"/>
          <w:szCs w:val="28"/>
        </w:rPr>
        <w:t xml:space="preserve">,7,9(1),9(2) 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>оценивается 1 баллом</w:t>
      </w:r>
    </w:p>
    <w:p w:rsidR="00C47F02" w:rsidRDefault="00593EF8" w:rsidP="00C47F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47F02" w:rsidRPr="00581358">
        <w:rPr>
          <w:rFonts w:ascii="Times New Roman" w:hAnsi="Times New Roman" w:cs="Times New Roman"/>
          <w:color w:val="000000"/>
          <w:sz w:val="28"/>
          <w:szCs w:val="28"/>
        </w:rPr>
        <w:t>равильны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ответ на каждое из заданий 3, 8, 10, 11 </w:t>
      </w:r>
      <w:r w:rsidR="00C47F02" w:rsidRPr="00581358">
        <w:rPr>
          <w:rFonts w:ascii="Times New Roman" w:hAnsi="Times New Roman" w:cs="Times New Roman"/>
          <w:color w:val="000000"/>
          <w:sz w:val="28"/>
          <w:szCs w:val="28"/>
        </w:rPr>
        <w:t>оценивается 2 баллами. Если в ответе допущена одна ошибка, выставляется 1 балл; если допущено две или более ошибки – 0 баллов</w:t>
      </w:r>
    </w:p>
    <w:p w:rsidR="00C47F02" w:rsidRDefault="00C47F02" w:rsidP="00C47F02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  <w:r w:rsidRPr="00BC2178">
        <w:rPr>
          <w:sz w:val="28"/>
          <w:szCs w:val="28"/>
        </w:rPr>
        <w:t xml:space="preserve">. </w:t>
      </w:r>
      <w:r w:rsidRPr="00BC2178">
        <w:rPr>
          <w:b/>
          <w:sz w:val="28"/>
          <w:szCs w:val="28"/>
        </w:rPr>
        <w:t>Шкала перевода баллов в отметки</w:t>
      </w:r>
    </w:p>
    <w:p w:rsidR="00593EF8" w:rsidRDefault="00593EF8" w:rsidP="00C47F02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74"/>
        <w:gridCol w:w="1322"/>
        <w:gridCol w:w="1322"/>
        <w:gridCol w:w="1526"/>
        <w:gridCol w:w="1526"/>
      </w:tblGrid>
      <w:tr w:rsidR="00593EF8" w:rsidRPr="008E2C9E" w:rsidTr="00D071D9">
        <w:trPr>
          <w:tblCellSpacing w:w="0" w:type="dxa"/>
        </w:trPr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593EF8" w:rsidRPr="008E2C9E" w:rsidTr="00D071D9">
        <w:trPr>
          <w:tblCellSpacing w:w="0" w:type="dxa"/>
        </w:trPr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10–13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593EF8" w:rsidRPr="008E2C9E" w:rsidRDefault="00593EF8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14–18</w:t>
            </w:r>
          </w:p>
        </w:tc>
      </w:tr>
    </w:tbl>
    <w:p w:rsidR="00D071D9" w:rsidRDefault="00D071D9" w:rsidP="00EE0B8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0B80" w:rsidRPr="00AA7FD6" w:rsidRDefault="00EE0B80" w:rsidP="00EE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Из </w:t>
      </w:r>
      <w:r w:rsidR="00D071D9">
        <w:rPr>
          <w:rFonts w:ascii="Times New Roman" w:hAnsi="Times New Roman"/>
          <w:sz w:val="28"/>
          <w:szCs w:val="28"/>
        </w:rPr>
        <w:t>619</w:t>
      </w:r>
      <w:r w:rsidRPr="00AA7FD6">
        <w:rPr>
          <w:rFonts w:ascii="Times New Roman" w:hAnsi="Times New Roman"/>
          <w:sz w:val="28"/>
          <w:szCs w:val="28"/>
        </w:rPr>
        <w:t xml:space="preserve"> участников ВПР </w:t>
      </w:r>
      <w:r>
        <w:rPr>
          <w:rFonts w:ascii="Times New Roman" w:hAnsi="Times New Roman"/>
          <w:sz w:val="28"/>
          <w:szCs w:val="28"/>
        </w:rPr>
        <w:t>4</w:t>
      </w:r>
      <w:r w:rsidRPr="00AA7FD6">
        <w:rPr>
          <w:rFonts w:ascii="Times New Roman" w:hAnsi="Times New Roman"/>
          <w:sz w:val="28"/>
          <w:szCs w:val="28"/>
        </w:rPr>
        <w:t>-х классов:</w:t>
      </w:r>
    </w:p>
    <w:p w:rsidR="00EE0B80" w:rsidRPr="00AA7FD6" w:rsidRDefault="00EE0B80" w:rsidP="00EE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2D177B">
        <w:rPr>
          <w:rFonts w:ascii="Times New Roman" w:hAnsi="Times New Roman"/>
          <w:sz w:val="28"/>
          <w:szCs w:val="28"/>
        </w:rPr>
        <w:t>75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D071D9">
        <w:rPr>
          <w:rFonts w:ascii="Times New Roman" w:hAnsi="Times New Roman"/>
          <w:sz w:val="28"/>
          <w:szCs w:val="28"/>
        </w:rPr>
        <w:t>34,2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«5»; </w:t>
      </w:r>
    </w:p>
    <w:p w:rsidR="00EE0B80" w:rsidRPr="00AA7FD6" w:rsidRDefault="00EE0B80" w:rsidP="00EE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2D177B">
        <w:rPr>
          <w:rFonts w:ascii="Times New Roman" w:hAnsi="Times New Roman"/>
          <w:sz w:val="28"/>
          <w:szCs w:val="28"/>
        </w:rPr>
        <w:t>339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D071D9">
        <w:rPr>
          <w:rFonts w:ascii="Times New Roman" w:hAnsi="Times New Roman"/>
          <w:sz w:val="28"/>
          <w:szCs w:val="28"/>
        </w:rPr>
        <w:t>31,3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«4»;</w:t>
      </w:r>
    </w:p>
    <w:p w:rsidR="00EE0B80" w:rsidRPr="00AA7FD6" w:rsidRDefault="00EE0B80" w:rsidP="00EE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2D177B">
        <w:rPr>
          <w:rFonts w:ascii="Times New Roman" w:hAnsi="Times New Roman"/>
          <w:sz w:val="28"/>
          <w:szCs w:val="28"/>
        </w:rPr>
        <w:t>188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D071D9">
        <w:rPr>
          <w:rFonts w:ascii="Times New Roman" w:hAnsi="Times New Roman"/>
          <w:sz w:val="28"/>
          <w:szCs w:val="28"/>
        </w:rPr>
        <w:t>29,6</w:t>
      </w:r>
      <w:r w:rsidRPr="00AA7FD6">
        <w:rPr>
          <w:rFonts w:ascii="Times New Roman" w:hAnsi="Times New Roman"/>
          <w:sz w:val="28"/>
          <w:szCs w:val="28"/>
        </w:rPr>
        <w:t>%) обучающихся, получили отметку «3»;</w:t>
      </w:r>
    </w:p>
    <w:p w:rsidR="00EE0B80" w:rsidRPr="00AA7FD6" w:rsidRDefault="00EE0B80" w:rsidP="00EE0B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 w:rsidR="002D177B">
        <w:rPr>
          <w:rFonts w:ascii="Times New Roman" w:hAnsi="Times New Roman"/>
          <w:sz w:val="28"/>
          <w:szCs w:val="28"/>
        </w:rPr>
        <w:t>14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D071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,8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«2» </w:t>
      </w:r>
      <w:r w:rsidRPr="00AA7FD6">
        <w:rPr>
          <w:rFonts w:ascii="Times New Roman" w:hAnsi="Times New Roman"/>
          <w:i/>
          <w:sz w:val="28"/>
          <w:szCs w:val="28"/>
        </w:rPr>
        <w:t>(приложение).</w:t>
      </w:r>
    </w:p>
    <w:p w:rsidR="00EE0B80" w:rsidRPr="00AA7FD6" w:rsidRDefault="00EE0B80" w:rsidP="00EE0B80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проверочной работы качество </w:t>
      </w:r>
      <w:proofErr w:type="spellStart"/>
      <w:r w:rsidRPr="00AA7FD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-х классов составило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D177B">
        <w:rPr>
          <w:rFonts w:ascii="Times New Roman" w:eastAsia="Calibri" w:hAnsi="Times New Roman" w:cs="Times New Roman"/>
          <w:sz w:val="28"/>
          <w:szCs w:val="28"/>
        </w:rPr>
        <w:t>7,2</w:t>
      </w:r>
      <w:r w:rsidRPr="00AA7FD6">
        <w:rPr>
          <w:rFonts w:ascii="Times New Roman" w:eastAsia="Calibri" w:hAnsi="Times New Roman" w:cs="Times New Roman"/>
          <w:sz w:val="28"/>
          <w:szCs w:val="28"/>
        </w:rPr>
        <w:t>%</w:t>
      </w:r>
      <w:r w:rsidRPr="00AA7FD6">
        <w:rPr>
          <w:rFonts w:ascii="Times New Roman" w:hAnsi="Times New Roman"/>
          <w:sz w:val="28"/>
          <w:szCs w:val="28"/>
        </w:rPr>
        <w:t xml:space="preserve">, уровень </w:t>
      </w:r>
      <w:proofErr w:type="spellStart"/>
      <w:r w:rsidRPr="00AA7FD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hAnsi="Times New Roman"/>
          <w:sz w:val="28"/>
          <w:szCs w:val="28"/>
        </w:rPr>
        <w:t xml:space="preserve"> – 9</w:t>
      </w:r>
      <w:r w:rsidR="002D177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FD6">
        <w:rPr>
          <w:rFonts w:ascii="Times New Roman" w:hAnsi="Times New Roman"/>
          <w:sz w:val="28"/>
          <w:szCs w:val="28"/>
        </w:rPr>
        <w:t xml:space="preserve">%, средний балл по оценкам – </w:t>
      </w:r>
      <w:r w:rsidR="00D34D7B">
        <w:rPr>
          <w:rFonts w:ascii="Times New Roman" w:hAnsi="Times New Roman"/>
          <w:sz w:val="28"/>
          <w:szCs w:val="28"/>
        </w:rPr>
        <w:t>3,8</w:t>
      </w:r>
    </w:p>
    <w:p w:rsidR="00EE0B80" w:rsidRPr="000911DE" w:rsidRDefault="00EE0B80" w:rsidP="00EE0B8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Наибольший процент по качеству </w:t>
      </w:r>
      <w:proofErr w:type="spellStart"/>
      <w:r w:rsidRPr="00AA7FD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FD6">
        <w:rPr>
          <w:rFonts w:ascii="Times New Roman" w:hAnsi="Times New Roman" w:cs="Times New Roman"/>
          <w:sz w:val="28"/>
          <w:szCs w:val="28"/>
        </w:rPr>
        <w:t>показали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Ээрбекской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 w:rsidRPr="00BC2178">
        <w:rPr>
          <w:rFonts w:ascii="Times New Roman" w:eastAsia="Calibri" w:hAnsi="Times New Roman" w:cs="Times New Roman"/>
          <w:sz w:val="28"/>
          <w:szCs w:val="28"/>
        </w:rPr>
        <w:t>–</w:t>
      </w:r>
      <w:r w:rsidR="00D34D7B">
        <w:rPr>
          <w:rFonts w:ascii="Times New Roman" w:eastAsia="Calibri" w:hAnsi="Times New Roman" w:cs="Times New Roman"/>
          <w:sz w:val="28"/>
          <w:szCs w:val="28"/>
        </w:rPr>
        <w:t xml:space="preserve"> 84</w:t>
      </w:r>
      <w:r w:rsidRPr="00BC217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D34D7B">
        <w:rPr>
          <w:rFonts w:ascii="Times New Roman" w:eastAsia="Calibri" w:hAnsi="Times New Roman" w:cs="Times New Roman"/>
          <w:sz w:val="28"/>
          <w:szCs w:val="28"/>
        </w:rPr>
        <w:t>Кара-</w:t>
      </w:r>
      <w:proofErr w:type="spellStart"/>
      <w:r w:rsidR="00D34D7B">
        <w:rPr>
          <w:rFonts w:ascii="Times New Roman" w:eastAsia="Calibri" w:hAnsi="Times New Roman" w:cs="Times New Roman"/>
          <w:sz w:val="28"/>
          <w:szCs w:val="28"/>
        </w:rPr>
        <w:t>Хаакская</w:t>
      </w:r>
      <w:proofErr w:type="spellEnd"/>
      <w:r w:rsidR="00D34D7B">
        <w:rPr>
          <w:rFonts w:ascii="Times New Roman" w:eastAsia="Calibri" w:hAnsi="Times New Roman" w:cs="Times New Roman"/>
          <w:sz w:val="28"/>
          <w:szCs w:val="28"/>
        </w:rPr>
        <w:t xml:space="preserve"> СОШ-79%, МБОУ СОШ№1 пгт</w:t>
      </w:r>
      <w:proofErr w:type="gramStart"/>
      <w:r w:rsidR="00D34D7B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D34D7B">
        <w:rPr>
          <w:rFonts w:ascii="Times New Roman" w:eastAsia="Calibri" w:hAnsi="Times New Roman" w:cs="Times New Roman"/>
          <w:sz w:val="28"/>
          <w:szCs w:val="28"/>
        </w:rPr>
        <w:t>аа-Хем-76%.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0B80" w:rsidRDefault="00EE0B80" w:rsidP="00EE0B80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B80" w:rsidRPr="00BC2178" w:rsidRDefault="00EE0B80" w:rsidP="00EE0B80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выполнения проверочной работы</w:t>
      </w:r>
      <w:r w:rsidR="00F35E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математике</w:t>
      </w:r>
    </w:p>
    <w:p w:rsidR="00EE0B80" w:rsidRPr="00BC2178" w:rsidRDefault="00D00D2B" w:rsidP="00EE0B80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5</w:t>
      </w:r>
    </w:p>
    <w:p w:rsidR="00EE0B80" w:rsidRDefault="00EE0B80" w:rsidP="00B824AB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051A972" wp14:editId="77DE2BA4">
            <wp:extent cx="5723069" cy="3098203"/>
            <wp:effectExtent l="0" t="0" r="0" b="69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0B80" w:rsidRPr="00BC2178" w:rsidRDefault="00C70D01" w:rsidP="00EE0B80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Диаграмма 5</w:t>
      </w:r>
      <w:r w:rsidR="00EE0B80" w:rsidRPr="00BC2178">
        <w:rPr>
          <w:rFonts w:ascii="Times New Roman" w:hAnsi="Times New Roman"/>
          <w:sz w:val="28"/>
          <w:szCs w:val="28"/>
        </w:rPr>
        <w:t xml:space="preserve"> показывает </w:t>
      </w:r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EE0B80" w:rsidRPr="00BC2178">
        <w:rPr>
          <w:rFonts w:ascii="Times New Roman" w:hAnsi="Times New Roman"/>
          <w:sz w:val="28"/>
        </w:rPr>
        <w:t xml:space="preserve">уровня </w:t>
      </w:r>
      <w:proofErr w:type="spellStart"/>
      <w:r w:rsidR="00EE0B80" w:rsidRPr="00BC2178">
        <w:rPr>
          <w:rFonts w:ascii="Times New Roman" w:hAnsi="Times New Roman"/>
          <w:sz w:val="28"/>
        </w:rPr>
        <w:t>обученности</w:t>
      </w:r>
      <w:proofErr w:type="spellEnd"/>
      <w:r w:rsidR="00EE0B80" w:rsidRPr="00BC2178">
        <w:rPr>
          <w:rFonts w:ascii="Times New Roman" w:hAnsi="Times New Roman"/>
          <w:sz w:val="28"/>
        </w:rPr>
        <w:t xml:space="preserve"> </w:t>
      </w:r>
      <w:proofErr w:type="gramStart"/>
      <w:r w:rsidR="00EE0B80" w:rsidRPr="00BC2178">
        <w:rPr>
          <w:rFonts w:ascii="Times New Roman" w:hAnsi="Times New Roman"/>
          <w:sz w:val="28"/>
        </w:rPr>
        <w:t>обучающихся</w:t>
      </w:r>
      <w:proofErr w:type="gramEnd"/>
      <w:r w:rsidR="00EE0B80" w:rsidRPr="00BC2178">
        <w:rPr>
          <w:rFonts w:ascii="Times New Roman" w:hAnsi="Times New Roman"/>
          <w:sz w:val="28"/>
        </w:rPr>
        <w:t xml:space="preserve"> </w:t>
      </w:r>
      <w:proofErr w:type="spellStart"/>
      <w:r w:rsidR="00EE0B80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E0B80">
        <w:rPr>
          <w:rFonts w:ascii="Times New Roman" w:hAnsi="Times New Roman" w:cs="Times New Roman"/>
          <w:sz w:val="28"/>
          <w:szCs w:val="28"/>
        </w:rPr>
        <w:t xml:space="preserve"> </w:t>
      </w:r>
      <w:r w:rsidR="00EE0B80" w:rsidRPr="00BC2178">
        <w:rPr>
          <w:rFonts w:ascii="Times New Roman" w:hAnsi="Times New Roman"/>
          <w:sz w:val="28"/>
        </w:rPr>
        <w:t xml:space="preserve">района. Средний показатель </w:t>
      </w:r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proofErr w:type="spellStart"/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E0B80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B80"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="00EE0B80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="00BB3641">
        <w:rPr>
          <w:rFonts w:ascii="Times New Roman" w:eastAsia="Times New Roman" w:hAnsi="Times New Roman"/>
          <w:sz w:val="28"/>
          <w:szCs w:val="28"/>
          <w:lang w:eastAsia="ru-RU"/>
        </w:rPr>
        <w:t>95,2</w:t>
      </w:r>
      <w:r w:rsidR="00EE0B80"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EE0B80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B80" w:rsidRDefault="00EE0B80" w:rsidP="00EE0B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0B80" w:rsidRDefault="00D00D2B" w:rsidP="00EE0B80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6</w:t>
      </w:r>
    </w:p>
    <w:p w:rsidR="00EE0B80" w:rsidRDefault="00EE0B80" w:rsidP="00B824AB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66E776" wp14:editId="33CA42EE">
            <wp:extent cx="6131859" cy="2915322"/>
            <wp:effectExtent l="0" t="0" r="254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0B80" w:rsidRPr="00466461" w:rsidRDefault="00C70D01" w:rsidP="00EE0B80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Диаграмма 6</w:t>
      </w:r>
      <w:r w:rsidR="00EE0B80" w:rsidRPr="00F13EB8">
        <w:rPr>
          <w:rFonts w:ascii="Times New Roman" w:hAnsi="Times New Roman"/>
          <w:sz w:val="28"/>
          <w:szCs w:val="28"/>
        </w:rPr>
        <w:t xml:space="preserve"> показывает </w:t>
      </w:r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EE0B80" w:rsidRPr="00F13EB8">
        <w:rPr>
          <w:rFonts w:ascii="Times New Roman" w:hAnsi="Times New Roman"/>
          <w:sz w:val="28"/>
        </w:rPr>
        <w:t xml:space="preserve">качества </w:t>
      </w:r>
      <w:proofErr w:type="spellStart"/>
      <w:r w:rsidR="00EE0B80" w:rsidRPr="00F13EB8">
        <w:rPr>
          <w:rFonts w:ascii="Times New Roman" w:hAnsi="Times New Roman"/>
          <w:sz w:val="28"/>
        </w:rPr>
        <w:t>обученности</w:t>
      </w:r>
      <w:proofErr w:type="spellEnd"/>
      <w:r w:rsidR="00EE0B80" w:rsidRPr="00F13EB8">
        <w:rPr>
          <w:rFonts w:ascii="Times New Roman" w:hAnsi="Times New Roman"/>
          <w:sz w:val="28"/>
        </w:rPr>
        <w:t xml:space="preserve"> </w:t>
      </w:r>
      <w:proofErr w:type="gramStart"/>
      <w:r w:rsidR="00EE0B80" w:rsidRPr="00F13EB8">
        <w:rPr>
          <w:rFonts w:ascii="Times New Roman" w:hAnsi="Times New Roman"/>
          <w:sz w:val="28"/>
        </w:rPr>
        <w:t>обучающихся</w:t>
      </w:r>
      <w:proofErr w:type="gramEnd"/>
      <w:r w:rsidR="00EE0B80" w:rsidRPr="00F13EB8">
        <w:rPr>
          <w:rFonts w:ascii="Times New Roman" w:hAnsi="Times New Roman"/>
          <w:sz w:val="28"/>
        </w:rPr>
        <w:t xml:space="preserve"> </w:t>
      </w:r>
      <w:proofErr w:type="spellStart"/>
      <w:r w:rsidR="00EE0B80">
        <w:rPr>
          <w:rFonts w:ascii="Times New Roman" w:hAnsi="Times New Roman"/>
          <w:sz w:val="28"/>
        </w:rPr>
        <w:t>Кызылского</w:t>
      </w:r>
      <w:proofErr w:type="spellEnd"/>
      <w:r w:rsidR="00EE0B80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EE0B80" w:rsidRPr="00F13EB8">
        <w:rPr>
          <w:rFonts w:ascii="Times New Roman" w:hAnsi="Times New Roman"/>
          <w:sz w:val="28"/>
        </w:rPr>
        <w:t>района. Средний показатель качества</w:t>
      </w:r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EE0B80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B80"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="00EE0B80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="00EE0B80" w:rsidRPr="00F05D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B3641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="00EE0B80"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EE0B80"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0B80" w:rsidRDefault="00EE0B80" w:rsidP="00EE0B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4AB" w:rsidRPr="00BC2178" w:rsidRDefault="00D00D2B" w:rsidP="00B824AB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7</w:t>
      </w:r>
    </w:p>
    <w:p w:rsidR="00674D0B" w:rsidRDefault="00674D0B" w:rsidP="00B824AB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7F02" w:rsidRDefault="00B824AB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B72A16" wp14:editId="63D67385">
            <wp:extent cx="6110344" cy="3205779"/>
            <wp:effectExtent l="0" t="0" r="508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24AB" w:rsidRDefault="00C70D01" w:rsidP="00B824AB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Диаграмма 7</w:t>
      </w:r>
      <w:r w:rsidR="00B824AB" w:rsidRPr="00BC2178">
        <w:rPr>
          <w:rFonts w:ascii="Times New Roman" w:hAnsi="Times New Roman"/>
          <w:sz w:val="28"/>
          <w:szCs w:val="28"/>
        </w:rPr>
        <w:t xml:space="preserve"> показывает </w:t>
      </w:r>
      <w:r w:rsidR="00B824AB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показателей </w:t>
      </w:r>
      <w:r w:rsidR="00B824AB" w:rsidRPr="00BC2178">
        <w:rPr>
          <w:rFonts w:ascii="Times New Roman" w:hAnsi="Times New Roman"/>
          <w:sz w:val="28"/>
        </w:rPr>
        <w:t xml:space="preserve">среднего </w:t>
      </w:r>
      <w:proofErr w:type="gramStart"/>
      <w:r w:rsidR="00B824AB" w:rsidRPr="00BC2178">
        <w:rPr>
          <w:rFonts w:ascii="Times New Roman" w:hAnsi="Times New Roman"/>
          <w:sz w:val="28"/>
        </w:rPr>
        <w:t>балла</w:t>
      </w:r>
      <w:proofErr w:type="gramEnd"/>
      <w:r w:rsidR="00B824AB" w:rsidRPr="00BC2178">
        <w:rPr>
          <w:rFonts w:ascii="Times New Roman" w:hAnsi="Times New Roman"/>
          <w:sz w:val="28"/>
        </w:rPr>
        <w:t xml:space="preserve"> по оценкам обучающихся </w:t>
      </w:r>
      <w:proofErr w:type="spellStart"/>
      <w:r w:rsidR="00B824AB">
        <w:rPr>
          <w:rFonts w:ascii="Times New Roman" w:hAnsi="Times New Roman"/>
          <w:sz w:val="28"/>
        </w:rPr>
        <w:t>Кызыл</w:t>
      </w:r>
      <w:r w:rsidR="00B824A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4AB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B824AB" w:rsidRPr="00BC2178">
        <w:rPr>
          <w:rFonts w:ascii="Times New Roman" w:hAnsi="Times New Roman"/>
          <w:sz w:val="28"/>
        </w:rPr>
        <w:t xml:space="preserve">района. Средний показатель среднего балла по оценкам </w:t>
      </w:r>
      <w:proofErr w:type="gramStart"/>
      <w:r w:rsidR="00B824AB" w:rsidRPr="00BC2178">
        <w:rPr>
          <w:rFonts w:ascii="Times New Roman" w:hAnsi="Times New Roman"/>
          <w:sz w:val="28"/>
        </w:rPr>
        <w:t>обучающихся</w:t>
      </w:r>
      <w:proofErr w:type="gramEnd"/>
      <w:r w:rsidR="00B824AB" w:rsidRPr="00BC2178">
        <w:rPr>
          <w:rFonts w:ascii="Times New Roman" w:hAnsi="Times New Roman"/>
          <w:sz w:val="28"/>
        </w:rPr>
        <w:t xml:space="preserve"> </w:t>
      </w:r>
      <w:r w:rsidR="00B824AB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– </w:t>
      </w:r>
      <w:r w:rsidR="002D177B">
        <w:rPr>
          <w:rFonts w:ascii="Times New Roman" w:eastAsia="Times New Roman" w:hAnsi="Times New Roman"/>
          <w:sz w:val="28"/>
          <w:szCs w:val="28"/>
          <w:lang w:eastAsia="ru-RU"/>
        </w:rPr>
        <w:t>3,4</w:t>
      </w:r>
    </w:p>
    <w:p w:rsidR="00423011" w:rsidRDefault="00423011" w:rsidP="00B824AB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011" w:rsidRPr="00BC2178" w:rsidRDefault="00423011" w:rsidP="00423011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выполнения </w:t>
      </w:r>
      <w:r w:rsidR="00F35EE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заданий по предмету математика</w:t>
      </w:r>
    </w:p>
    <w:p w:rsidR="00423011" w:rsidRPr="00BC2178" w:rsidRDefault="00D00D2B" w:rsidP="00423011">
      <w:pPr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8</w:t>
      </w:r>
    </w:p>
    <w:p w:rsidR="00423011" w:rsidRPr="00BC2178" w:rsidRDefault="00423011" w:rsidP="00B824AB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7D2AA9" wp14:editId="70DA5408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824AB" w:rsidRDefault="00872E24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15B859" wp14:editId="024E1643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90D87" w:rsidRDefault="00E90D87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065B7" w:rsidRPr="001E4F5F" w:rsidRDefault="00C70D01" w:rsidP="001E4F5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Диаграмма 8</w:t>
      </w:r>
      <w:r w:rsidR="00F35EE6" w:rsidRPr="00BC2178">
        <w:rPr>
          <w:rFonts w:ascii="Times New Roman" w:hAnsi="Times New Roman"/>
          <w:sz w:val="28"/>
          <w:szCs w:val="28"/>
        </w:rPr>
        <w:t xml:space="preserve"> показывает результаты выполнения заданий диагностической работы </w:t>
      </w:r>
      <w:proofErr w:type="gramStart"/>
      <w:r w:rsidR="00F35EE6" w:rsidRPr="00BC217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35EE6" w:rsidRPr="00BC2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EE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F35EE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F35EE6" w:rsidRPr="00BC2178">
        <w:rPr>
          <w:rFonts w:ascii="Times New Roman" w:hAnsi="Times New Roman"/>
          <w:sz w:val="28"/>
          <w:szCs w:val="28"/>
        </w:rPr>
        <w:t>района</w:t>
      </w:r>
      <w:r w:rsidR="00F35EE6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Процент выполнения проверочной работы </w:t>
      </w:r>
      <w:proofErr w:type="gramStart"/>
      <w:r w:rsidR="00F35EE6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F35EE6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="00F35EE6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EE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F35EE6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F35EE6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 w:rsidR="00F35E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– </w:t>
      </w:r>
      <w:r w:rsidR="00585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63,0</w:t>
      </w:r>
      <w:r w:rsidR="00F35EE6" w:rsidRPr="003A6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="00F35EE6"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5084" w:rsidRDefault="00F35EE6" w:rsidP="001E4F5F">
      <w:pPr>
        <w:pStyle w:val="a8"/>
        <w:spacing w:after="0"/>
        <w:ind w:left="119" w:right="110" w:firstLine="70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0137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Обучающиеся хорошо справились с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заданиями № </w:t>
      </w:r>
      <w:r w:rsidR="00585084">
        <w:rPr>
          <w:rFonts w:ascii="Times New Roman" w:hAnsi="Times New Roman"/>
          <w:sz w:val="28"/>
          <w:szCs w:val="28"/>
          <w:lang w:eastAsia="ru-RU"/>
        </w:rPr>
        <w:t>№ 1, 2, 3, 6(1),10 (умение выполнять арифметические действия с числами и числовыми выражениями, вычислять значение числового выражения, использование начальных математических знаний для описания и объяснения окружающих предметов, умение работать с таблицами, схемами, диаграммами, овладение основами  пространственного воображения)</w:t>
      </w:r>
    </w:p>
    <w:p w:rsidR="00F35EE6" w:rsidRPr="001E4F5F" w:rsidRDefault="00F35EE6" w:rsidP="00F35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F5F">
        <w:rPr>
          <w:rFonts w:ascii="Times New Roman" w:hAnsi="Times New Roman"/>
          <w:sz w:val="28"/>
          <w:szCs w:val="28"/>
          <w:lang w:eastAsia="ru-RU"/>
        </w:rPr>
        <w:tab/>
        <w:t xml:space="preserve">Трудности для обучающихся вызвали задания № </w:t>
      </w:r>
      <w:r w:rsidR="00585084" w:rsidRPr="001E4F5F">
        <w:rPr>
          <w:rFonts w:ascii="Times New Roman" w:hAnsi="Times New Roman"/>
          <w:sz w:val="28"/>
          <w:szCs w:val="28"/>
          <w:lang w:eastAsia="ru-RU"/>
        </w:rPr>
        <w:t>5</w:t>
      </w:r>
      <w:r w:rsidRPr="001E4F5F">
        <w:rPr>
          <w:rFonts w:ascii="Times New Roman" w:hAnsi="Times New Roman"/>
          <w:sz w:val="28"/>
          <w:szCs w:val="28"/>
          <w:lang w:eastAsia="ru-RU"/>
        </w:rPr>
        <w:t xml:space="preserve">(2), </w:t>
      </w:r>
      <w:r w:rsidR="00585084" w:rsidRPr="001E4F5F">
        <w:rPr>
          <w:rFonts w:ascii="Times New Roman" w:hAnsi="Times New Roman"/>
          <w:sz w:val="28"/>
          <w:szCs w:val="28"/>
          <w:lang w:eastAsia="ru-RU"/>
        </w:rPr>
        <w:t>8</w:t>
      </w:r>
      <w:r w:rsidRPr="001E4F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4F5F" w:rsidRPr="001E4F5F">
        <w:rPr>
          <w:rFonts w:ascii="Times New Roman" w:hAnsi="Times New Roman"/>
          <w:sz w:val="28"/>
          <w:szCs w:val="28"/>
          <w:lang w:eastAsia="ru-RU"/>
        </w:rPr>
        <w:t>9(2),11</w:t>
      </w:r>
      <w:r w:rsidRPr="001E4F5F">
        <w:rPr>
          <w:rFonts w:ascii="Times New Roman" w:hAnsi="Times New Roman"/>
          <w:sz w:val="28"/>
          <w:szCs w:val="28"/>
          <w:lang w:eastAsia="ru-RU"/>
        </w:rPr>
        <w:t xml:space="preserve">, где надо </w:t>
      </w:r>
      <w:r w:rsidR="001E4F5F" w:rsidRPr="001E4F5F">
        <w:rPr>
          <w:rFonts w:ascii="Times New Roman" w:hAnsi="Times New Roman"/>
          <w:sz w:val="28"/>
          <w:szCs w:val="28"/>
        </w:rPr>
        <w:t>показать умение изображать геометрические фигуры, решать текстовые задачи,</w:t>
      </w:r>
      <w:r w:rsidR="001E4F5F" w:rsidRPr="001E4F5F">
        <w:rPr>
          <w:rFonts w:ascii="Times New Roman" w:hAnsi="Times New Roman"/>
          <w:color w:val="000000"/>
          <w:sz w:val="28"/>
          <w:szCs w:val="28"/>
        </w:rPr>
        <w:t xml:space="preserve"> используя единицы измерения величин, </w:t>
      </w:r>
      <w:r w:rsidR="001E4F5F" w:rsidRPr="001E4F5F">
        <w:rPr>
          <w:rFonts w:ascii="Times New Roman" w:hAnsi="Times New Roman"/>
          <w:sz w:val="28"/>
          <w:szCs w:val="28"/>
        </w:rPr>
        <w:t xml:space="preserve">интерпретировать информацию, </w:t>
      </w:r>
      <w:r w:rsidR="001E4F5F" w:rsidRPr="001E4F5F">
        <w:rPr>
          <w:rFonts w:ascii="Times New Roman" w:hAnsi="Times New Roman"/>
          <w:color w:val="000000"/>
          <w:sz w:val="28"/>
          <w:szCs w:val="28"/>
        </w:rPr>
        <w:t>решение задач, основанных на логическом мышлении</w:t>
      </w:r>
      <w:r w:rsidR="001E4F5F">
        <w:rPr>
          <w:rFonts w:ascii="Times New Roman" w:hAnsi="Times New Roman"/>
          <w:color w:val="000000"/>
          <w:sz w:val="28"/>
          <w:szCs w:val="28"/>
        </w:rPr>
        <w:t>.</w:t>
      </w:r>
    </w:p>
    <w:p w:rsidR="00F35EE6" w:rsidRDefault="00F35EE6" w:rsidP="00F35EE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A67BB">
        <w:rPr>
          <w:rFonts w:ascii="Times New Roman" w:hAnsi="Times New Roman" w:cs="Times New Roman"/>
          <w:b/>
          <w:sz w:val="28"/>
          <w:szCs w:val="28"/>
        </w:rPr>
        <w:t>По итогам проверочной работы выявилось</w:t>
      </w:r>
      <w:r w:rsidRPr="003A67B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четвероклассники</w:t>
      </w:r>
      <w:r w:rsidRPr="003A67B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82E8D">
        <w:rPr>
          <w:rFonts w:ascii="Times New Roman" w:hAnsi="Times New Roman" w:cs="Times New Roman"/>
          <w:sz w:val="28"/>
          <w:szCs w:val="28"/>
        </w:rPr>
        <w:t xml:space="preserve">ых организаций </w:t>
      </w:r>
      <w:proofErr w:type="spellStart"/>
      <w:r w:rsidR="00E82E8D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82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8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67BB">
        <w:rPr>
          <w:rFonts w:ascii="Times New Roman" w:hAnsi="Times New Roman" w:cs="Times New Roman"/>
          <w:sz w:val="28"/>
          <w:szCs w:val="28"/>
        </w:rPr>
        <w:t xml:space="preserve"> </w:t>
      </w:r>
      <w:r w:rsidR="001E4F5F">
        <w:rPr>
          <w:rFonts w:ascii="Times New Roman" w:hAnsi="Times New Roman" w:cs="Times New Roman"/>
          <w:sz w:val="28"/>
          <w:szCs w:val="28"/>
        </w:rPr>
        <w:t>на хорошем уровне</w:t>
      </w:r>
      <w:r w:rsidRPr="003A67BB">
        <w:rPr>
          <w:rFonts w:ascii="Times New Roman" w:hAnsi="Times New Roman" w:cs="Times New Roman"/>
          <w:sz w:val="28"/>
          <w:szCs w:val="28"/>
        </w:rPr>
        <w:t xml:space="preserve"> справились с заданиями </w:t>
      </w:r>
      <w:r w:rsidR="00E82E8D">
        <w:rPr>
          <w:rFonts w:ascii="Times New Roman" w:hAnsi="Times New Roman" w:cs="Times New Roman"/>
          <w:sz w:val="28"/>
          <w:szCs w:val="28"/>
        </w:rPr>
        <w:t>Всероссийских проверочных работ по предмету «математика».</w:t>
      </w:r>
    </w:p>
    <w:p w:rsidR="00F35EE6" w:rsidRPr="008C152A" w:rsidRDefault="00F35EE6" w:rsidP="00F35EE6">
      <w:pPr>
        <w:spacing w:after="0"/>
        <w:ind w:firstLine="56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152A">
        <w:rPr>
          <w:rFonts w:ascii="Times New Roman" w:hAnsi="Times New Roman"/>
          <w:b/>
          <w:sz w:val="28"/>
          <w:szCs w:val="28"/>
          <w:lang w:eastAsia="ru-RU"/>
        </w:rPr>
        <w:t xml:space="preserve">В ВПР </w:t>
      </w:r>
      <w:r w:rsidRPr="008C152A">
        <w:rPr>
          <w:rFonts w:ascii="Times New Roman" w:hAnsi="Times New Roman" w:cs="Times New Roman"/>
          <w:b/>
          <w:sz w:val="28"/>
          <w:szCs w:val="28"/>
        </w:rPr>
        <w:t>по предмету «</w:t>
      </w:r>
      <w:r w:rsidR="008C152A" w:rsidRPr="008C152A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8C15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8C152A">
        <w:rPr>
          <w:rFonts w:ascii="Times New Roman" w:hAnsi="Times New Roman"/>
          <w:b/>
          <w:sz w:val="28"/>
          <w:szCs w:val="28"/>
          <w:lang w:eastAsia="ru-RU"/>
        </w:rPr>
        <w:t xml:space="preserve">приняли участие </w:t>
      </w:r>
      <w:r w:rsidR="008C152A" w:rsidRPr="008C152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C152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C152A" w:rsidRPr="008C152A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C152A">
        <w:rPr>
          <w:rFonts w:ascii="Times New Roman" w:hAnsi="Times New Roman"/>
          <w:b/>
          <w:sz w:val="28"/>
          <w:szCs w:val="28"/>
          <w:lang w:eastAsia="ru-RU"/>
        </w:rPr>
        <w:t xml:space="preserve"> четвероклассников</w:t>
      </w:r>
      <w:r w:rsidRPr="008C1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152A">
        <w:rPr>
          <w:rFonts w:ascii="Times New Roman" w:hAnsi="Times New Roman" w:cs="Times New Roman"/>
          <w:b/>
          <w:sz w:val="28"/>
          <w:szCs w:val="28"/>
        </w:rPr>
        <w:t>Кызылского</w:t>
      </w:r>
      <w:proofErr w:type="spellEnd"/>
      <w:r w:rsidRPr="008C152A">
        <w:rPr>
          <w:rFonts w:ascii="Times New Roman" w:hAnsi="Times New Roman" w:cs="Times New Roman"/>
          <w:b/>
          <w:sz w:val="28"/>
          <w:szCs w:val="28"/>
        </w:rPr>
        <w:t xml:space="preserve"> района, что составляет </w:t>
      </w:r>
      <w:r w:rsidR="008C152A" w:rsidRPr="008C152A">
        <w:rPr>
          <w:rFonts w:ascii="Times New Roman" w:hAnsi="Times New Roman" w:cs="Times New Roman"/>
          <w:b/>
          <w:sz w:val="28"/>
          <w:szCs w:val="28"/>
        </w:rPr>
        <w:t>91,8</w:t>
      </w:r>
      <w:r w:rsidRPr="008C152A">
        <w:rPr>
          <w:rFonts w:ascii="Times New Roman" w:hAnsi="Times New Roman" w:cs="Times New Roman"/>
          <w:b/>
          <w:sz w:val="28"/>
          <w:szCs w:val="28"/>
        </w:rPr>
        <w:t>% от общего количества обучающихся 4-х классов района</w:t>
      </w:r>
      <w:r w:rsidRPr="008C152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F35EE6" w:rsidRPr="00B12C8C" w:rsidRDefault="00D00D2B" w:rsidP="00F35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5</w:t>
      </w:r>
      <w:r w:rsidR="00F35EE6" w:rsidRPr="00B12C8C">
        <w:rPr>
          <w:rFonts w:ascii="Times New Roman" w:hAnsi="Times New Roman"/>
          <w:b/>
          <w:sz w:val="28"/>
          <w:szCs w:val="28"/>
        </w:rPr>
        <w:t>.</w:t>
      </w:r>
      <w:r w:rsidR="00F35EE6" w:rsidRPr="00B12C8C">
        <w:rPr>
          <w:rFonts w:ascii="Times New Roman" w:hAnsi="Times New Roman"/>
          <w:sz w:val="28"/>
          <w:szCs w:val="28"/>
        </w:rPr>
        <w:t xml:space="preserve"> </w:t>
      </w:r>
      <w:r w:rsidR="00F35EE6" w:rsidRPr="00B12C8C">
        <w:rPr>
          <w:rFonts w:ascii="Times New Roman" w:hAnsi="Times New Roman"/>
          <w:b/>
          <w:sz w:val="28"/>
          <w:szCs w:val="28"/>
        </w:rPr>
        <w:t xml:space="preserve">Количество образовательных образований и </w:t>
      </w:r>
    </w:p>
    <w:p w:rsidR="00F35EE6" w:rsidRDefault="00F35EE6" w:rsidP="00F35EE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участников Всероссийских проверочных работ</w:t>
      </w:r>
      <w:r w:rsidRPr="00B12C8C">
        <w:rPr>
          <w:rFonts w:ascii="Times New Roman" w:hAnsi="Times New Roman"/>
          <w:b/>
          <w:sz w:val="28"/>
          <w:szCs w:val="28"/>
        </w:rPr>
        <w:t xml:space="preserve"> </w:t>
      </w:r>
      <w:r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окружающему миру</w:t>
      </w:r>
    </w:p>
    <w:p w:rsidR="00F35EE6" w:rsidRPr="00B12C8C" w:rsidRDefault="00F35EE6" w:rsidP="00F35EE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C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12C8C">
        <w:rPr>
          <w:rFonts w:ascii="Times New Roman" w:eastAsia="Times New Roman" w:hAnsi="Times New Roman"/>
          <w:b/>
          <w:sz w:val="28"/>
        </w:rPr>
        <w:t xml:space="preserve"> классов</w:t>
      </w:r>
    </w:p>
    <w:p w:rsidR="00F35EE6" w:rsidRPr="00B12C8C" w:rsidRDefault="00F35EE6" w:rsidP="00F35EE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8516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967"/>
        <w:gridCol w:w="1833"/>
      </w:tblGrid>
      <w:tr w:rsidR="00F35EE6" w:rsidRPr="00B12C8C" w:rsidTr="00B55B1B">
        <w:trPr>
          <w:trHeight w:val="163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67" w:type="dxa"/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</w:p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5EE6" w:rsidRPr="00B12C8C" w:rsidRDefault="00F35EE6" w:rsidP="00B55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</w:p>
        </w:tc>
      </w:tr>
      <w:tr w:rsidR="00F35EE6" w:rsidRPr="00B12C8C" w:rsidTr="00B55B1B">
        <w:trPr>
          <w:trHeight w:val="351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1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BC3F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F35EE6" w:rsidRPr="00B12C8C" w:rsidTr="00B55B1B">
        <w:trPr>
          <w:trHeight w:val="216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№ 2 им. Т.Б.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Куулар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Каа-Хем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610E2C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Баян-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F35EE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Кара-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610E2C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BC3F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F35EE6" w:rsidRPr="00B12C8C" w:rsidTr="00B55B1B">
        <w:trPr>
          <w:trHeight w:val="385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Терлиг-Хаинская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610E2C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Усть-Элегестинская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BC3F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Целинная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BC3FFD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Чербинская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610E2C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Шамбалыгская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F35EE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Ээрбекская</w:t>
            </w:r>
            <w:proofErr w:type="spellEnd"/>
            <w:r w:rsidRPr="00B12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F35EE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35EE6" w:rsidRPr="00B12C8C" w:rsidTr="00B55B1B">
        <w:trPr>
          <w:trHeight w:val="218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школа-детский сад»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EE6" w:rsidRDefault="00F35EE6" w:rsidP="00B55B1B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35EE6" w:rsidRPr="00B12C8C" w:rsidTr="00B55B1B">
        <w:trPr>
          <w:trHeight w:val="340"/>
          <w:jc w:val="center"/>
        </w:trPr>
        <w:tc>
          <w:tcPr>
            <w:tcW w:w="6683" w:type="dxa"/>
            <w:gridSpan w:val="2"/>
            <w:shd w:val="clear" w:color="auto" w:fill="auto"/>
            <w:vAlign w:val="center"/>
          </w:tcPr>
          <w:p w:rsidR="00F35EE6" w:rsidRPr="00B12C8C" w:rsidRDefault="00F35EE6" w:rsidP="00B55B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12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EE6" w:rsidRPr="00422CFD" w:rsidRDefault="00610E2C" w:rsidP="00B55B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595</w:t>
            </w:r>
          </w:p>
        </w:tc>
      </w:tr>
    </w:tbl>
    <w:p w:rsidR="00F35EE6" w:rsidRDefault="00F35EE6" w:rsidP="00F35E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</w:rPr>
      </w:pPr>
    </w:p>
    <w:p w:rsidR="008C152A" w:rsidRPr="004852A5" w:rsidRDefault="008C152A" w:rsidP="008C15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содержала16 заданий:</w:t>
      </w:r>
    </w:p>
    <w:p w:rsidR="008C152A" w:rsidRPr="00581358" w:rsidRDefault="008C152A" w:rsidP="008C1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>Правильны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ответ на каждое из заданий 3(2), 4, 6 (1), 7(1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,7,9(1),9(2) ,9(3) </w:t>
      </w:r>
      <w:r w:rsidRPr="00581358">
        <w:rPr>
          <w:rFonts w:ascii="Times New Roman" w:hAnsi="Times New Roman" w:cs="Times New Roman"/>
          <w:color w:val="000000"/>
          <w:sz w:val="28"/>
          <w:szCs w:val="28"/>
        </w:rPr>
        <w:t>оценивается 1 баллом</w:t>
      </w:r>
    </w:p>
    <w:p w:rsidR="008C152A" w:rsidRDefault="008C152A" w:rsidP="008C15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358">
        <w:rPr>
          <w:rFonts w:ascii="Times New Roman" w:hAnsi="Times New Roman" w:cs="Times New Roman"/>
          <w:color w:val="000000"/>
          <w:sz w:val="28"/>
          <w:szCs w:val="28"/>
        </w:rPr>
        <w:t>2 баллами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393">
        <w:rPr>
          <w:rFonts w:ascii="Times New Roman" w:hAnsi="Times New Roman" w:cs="Times New Roman"/>
          <w:color w:val="000000"/>
          <w:sz w:val="28"/>
          <w:szCs w:val="28"/>
        </w:rPr>
        <w:t>оценивается  задания 1,2,3 (1),5, 6(3), 7(2),</w:t>
      </w:r>
      <w:r w:rsidR="00344393" w:rsidRPr="00344393">
        <w:rPr>
          <w:rFonts w:ascii="TimesNewRoman" w:hAnsi="TimesNewRoman"/>
          <w:color w:val="000000"/>
          <w:sz w:val="28"/>
          <w:szCs w:val="28"/>
        </w:rPr>
        <w:t xml:space="preserve"> </w:t>
      </w:r>
      <w:r w:rsidR="00344393">
        <w:rPr>
          <w:rFonts w:ascii="TimesNewRoman" w:hAnsi="TimesNewRoman"/>
          <w:color w:val="000000"/>
          <w:sz w:val="28"/>
          <w:szCs w:val="28"/>
        </w:rPr>
        <w:t xml:space="preserve">задания  3(3),8, 10(2) </w:t>
      </w:r>
      <w:r w:rsidR="00344393" w:rsidRPr="00B12C8C">
        <w:rPr>
          <w:rFonts w:ascii="TimesNewRoman" w:hAnsi="TimesNewRoman"/>
          <w:color w:val="000000"/>
          <w:sz w:val="28"/>
          <w:szCs w:val="28"/>
        </w:rPr>
        <w:t>оцениваются в соответствии с критериями оценивания</w:t>
      </w:r>
    </w:p>
    <w:p w:rsidR="008C152A" w:rsidRDefault="008C152A" w:rsidP="008C152A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  <w:r w:rsidRPr="00BC2178">
        <w:rPr>
          <w:sz w:val="28"/>
          <w:szCs w:val="28"/>
        </w:rPr>
        <w:t xml:space="preserve">. </w:t>
      </w:r>
      <w:r w:rsidRPr="00BC2178">
        <w:rPr>
          <w:b/>
          <w:sz w:val="28"/>
          <w:szCs w:val="28"/>
        </w:rPr>
        <w:t>Шкала перевода баллов в отметки</w:t>
      </w:r>
    </w:p>
    <w:p w:rsidR="008C152A" w:rsidRDefault="008C152A" w:rsidP="008C152A">
      <w:pPr>
        <w:pStyle w:val="1"/>
        <w:spacing w:after="0" w:line="276" w:lineRule="auto"/>
        <w:ind w:firstLine="561"/>
        <w:jc w:val="center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74"/>
        <w:gridCol w:w="1322"/>
        <w:gridCol w:w="1322"/>
        <w:gridCol w:w="1526"/>
        <w:gridCol w:w="1526"/>
      </w:tblGrid>
      <w:tr w:rsidR="008C152A" w:rsidRPr="008E2C9E" w:rsidTr="008C152A">
        <w:trPr>
          <w:tblCellSpacing w:w="0" w:type="dxa"/>
        </w:trPr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152A" w:rsidRPr="008E2C9E" w:rsidRDefault="008C152A" w:rsidP="00B55B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152A" w:rsidRPr="008E2C9E" w:rsidRDefault="008C152A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152A" w:rsidRPr="008E2C9E" w:rsidRDefault="008C152A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152A" w:rsidRPr="008E2C9E" w:rsidRDefault="008C152A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8C152A" w:rsidRPr="008E2C9E" w:rsidRDefault="008C152A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344393" w:rsidRPr="008E2C9E" w:rsidTr="008C152A">
        <w:trPr>
          <w:tblCellSpacing w:w="0" w:type="dxa"/>
        </w:trPr>
        <w:tc>
          <w:tcPr>
            <w:tcW w:w="2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4393" w:rsidRPr="008E2C9E" w:rsidRDefault="00344393" w:rsidP="00B55B1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4393" w:rsidRPr="008E2C9E" w:rsidRDefault="00344393" w:rsidP="0034439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4393" w:rsidRPr="008E2C9E" w:rsidRDefault="00344393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4393" w:rsidRPr="008E2C9E" w:rsidRDefault="00344393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18–25</w:t>
            </w:r>
          </w:p>
        </w:tc>
        <w:tc>
          <w:tcPr>
            <w:tcW w:w="7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4393" w:rsidRPr="008E2C9E" w:rsidRDefault="00344393" w:rsidP="00B55B1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26–</w:t>
            </w:r>
            <w:r w:rsidRPr="008E2C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152A" w:rsidRDefault="008C152A" w:rsidP="008C15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5C0D" w:rsidRPr="00AA7FD6" w:rsidRDefault="008C152A" w:rsidP="009D4C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Из </w:t>
      </w:r>
      <w:r w:rsidR="00A05C0D">
        <w:rPr>
          <w:rFonts w:ascii="Times New Roman" w:hAnsi="Times New Roman"/>
          <w:sz w:val="28"/>
          <w:szCs w:val="28"/>
        </w:rPr>
        <w:t>595</w:t>
      </w:r>
      <w:r w:rsidRPr="00AA7FD6">
        <w:rPr>
          <w:rFonts w:ascii="Times New Roman" w:hAnsi="Times New Roman"/>
          <w:sz w:val="28"/>
          <w:szCs w:val="28"/>
        </w:rPr>
        <w:t xml:space="preserve"> участников ВПР </w:t>
      </w:r>
      <w:r>
        <w:rPr>
          <w:rFonts w:ascii="Times New Roman" w:hAnsi="Times New Roman"/>
          <w:sz w:val="28"/>
          <w:szCs w:val="28"/>
        </w:rPr>
        <w:t>4</w:t>
      </w:r>
      <w:r w:rsidRPr="00AA7FD6">
        <w:rPr>
          <w:rFonts w:ascii="Times New Roman" w:hAnsi="Times New Roman"/>
          <w:sz w:val="28"/>
          <w:szCs w:val="28"/>
        </w:rPr>
        <w:t>-х классов:</w:t>
      </w:r>
    </w:p>
    <w:p w:rsidR="008C152A" w:rsidRPr="00AA7FD6" w:rsidRDefault="008C152A" w:rsidP="008C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187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9D4CC9">
        <w:rPr>
          <w:rFonts w:ascii="Times New Roman" w:hAnsi="Times New Roman"/>
          <w:sz w:val="28"/>
          <w:szCs w:val="28"/>
        </w:rPr>
        <w:t>10,6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«5»; </w:t>
      </w:r>
    </w:p>
    <w:p w:rsidR="008C152A" w:rsidRPr="00AA7FD6" w:rsidRDefault="008C152A" w:rsidP="008C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216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9D4CC9">
        <w:rPr>
          <w:rFonts w:ascii="Times New Roman" w:hAnsi="Times New Roman"/>
          <w:sz w:val="28"/>
          <w:szCs w:val="28"/>
        </w:rPr>
        <w:t>55,6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«4»;</w:t>
      </w:r>
    </w:p>
    <w:p w:rsidR="008C152A" w:rsidRPr="00AA7FD6" w:rsidRDefault="008C152A" w:rsidP="008C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186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9D4CC9">
        <w:rPr>
          <w:rFonts w:ascii="Times New Roman" w:hAnsi="Times New Roman"/>
          <w:sz w:val="28"/>
          <w:szCs w:val="28"/>
        </w:rPr>
        <w:t>31,3</w:t>
      </w:r>
      <w:r w:rsidRPr="00AA7FD6">
        <w:rPr>
          <w:rFonts w:ascii="Times New Roman" w:hAnsi="Times New Roman"/>
          <w:sz w:val="28"/>
          <w:szCs w:val="28"/>
        </w:rPr>
        <w:t>%) обучающихся, получили отметку «3»;</w:t>
      </w:r>
    </w:p>
    <w:p w:rsidR="008C152A" w:rsidRPr="00AA7FD6" w:rsidRDefault="008C152A" w:rsidP="008C15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A7FD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30</w:t>
      </w:r>
      <w:r w:rsidRPr="00AA7FD6">
        <w:rPr>
          <w:rFonts w:ascii="Times New Roman" w:hAnsi="Times New Roman"/>
          <w:sz w:val="28"/>
          <w:szCs w:val="28"/>
        </w:rPr>
        <w:t xml:space="preserve"> (</w:t>
      </w:r>
      <w:r w:rsidR="009D4CC9">
        <w:rPr>
          <w:rFonts w:ascii="Times New Roman" w:hAnsi="Times New Roman"/>
          <w:sz w:val="28"/>
          <w:szCs w:val="28"/>
        </w:rPr>
        <w:t>2,5</w:t>
      </w:r>
      <w:r w:rsidRPr="00AA7FD6">
        <w:rPr>
          <w:rFonts w:ascii="Times New Roman" w:hAnsi="Times New Roman"/>
          <w:sz w:val="28"/>
          <w:szCs w:val="28"/>
        </w:rPr>
        <w:t xml:space="preserve"> %) обучающихся, получили отметку «2» </w:t>
      </w:r>
      <w:r w:rsidRPr="00AA7FD6">
        <w:rPr>
          <w:rFonts w:ascii="Times New Roman" w:hAnsi="Times New Roman"/>
          <w:i/>
          <w:sz w:val="28"/>
          <w:szCs w:val="28"/>
        </w:rPr>
        <w:t>(приложение).</w:t>
      </w:r>
    </w:p>
    <w:p w:rsidR="008C152A" w:rsidRPr="00AA7FD6" w:rsidRDefault="008C152A" w:rsidP="008C152A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проверочной работы качество </w:t>
      </w:r>
      <w:proofErr w:type="spellStart"/>
      <w:r w:rsidRPr="00AA7FD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-х классов составило – </w:t>
      </w:r>
      <w:r>
        <w:rPr>
          <w:rFonts w:ascii="Times New Roman" w:eastAsia="Calibri" w:hAnsi="Times New Roman" w:cs="Times New Roman"/>
          <w:sz w:val="28"/>
          <w:szCs w:val="28"/>
        </w:rPr>
        <w:t>65,1</w:t>
      </w:r>
      <w:r w:rsidRPr="00AA7FD6">
        <w:rPr>
          <w:rFonts w:ascii="Times New Roman" w:eastAsia="Calibri" w:hAnsi="Times New Roman" w:cs="Times New Roman"/>
          <w:sz w:val="28"/>
          <w:szCs w:val="28"/>
        </w:rPr>
        <w:t>%</w:t>
      </w:r>
      <w:r w:rsidRPr="00AA7FD6">
        <w:rPr>
          <w:rFonts w:ascii="Times New Roman" w:hAnsi="Times New Roman"/>
          <w:sz w:val="28"/>
          <w:szCs w:val="28"/>
        </w:rPr>
        <w:t xml:space="preserve">, уровень </w:t>
      </w:r>
      <w:proofErr w:type="spellStart"/>
      <w:r w:rsidRPr="00AA7FD6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hAnsi="Times New Roman"/>
          <w:sz w:val="28"/>
          <w:szCs w:val="28"/>
        </w:rPr>
        <w:t xml:space="preserve"> – 9</w:t>
      </w:r>
      <w:r>
        <w:rPr>
          <w:rFonts w:ascii="Times New Roman" w:hAnsi="Times New Roman"/>
          <w:sz w:val="28"/>
          <w:szCs w:val="28"/>
        </w:rPr>
        <w:t xml:space="preserve">5,2 </w:t>
      </w:r>
      <w:r w:rsidRPr="00AA7FD6">
        <w:rPr>
          <w:rFonts w:ascii="Times New Roman" w:hAnsi="Times New Roman"/>
          <w:sz w:val="28"/>
          <w:szCs w:val="28"/>
        </w:rPr>
        <w:t xml:space="preserve">%, средний балл по оценкам – </w:t>
      </w:r>
      <w:r>
        <w:rPr>
          <w:rFonts w:ascii="Times New Roman" w:hAnsi="Times New Roman"/>
          <w:sz w:val="28"/>
          <w:szCs w:val="28"/>
        </w:rPr>
        <w:t>3,8</w:t>
      </w:r>
    </w:p>
    <w:p w:rsidR="00E90D87" w:rsidRDefault="008C152A" w:rsidP="008C15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Наибольший процент по качеству </w:t>
      </w:r>
      <w:proofErr w:type="spellStart"/>
      <w:r w:rsidRPr="00AA7FD6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AA7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FD6">
        <w:rPr>
          <w:rFonts w:ascii="Times New Roman" w:hAnsi="Times New Roman" w:cs="Times New Roman"/>
          <w:sz w:val="28"/>
          <w:szCs w:val="28"/>
        </w:rPr>
        <w:t>показали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 СОШ</w:t>
      </w:r>
      <w:r w:rsidR="00307BBF">
        <w:rPr>
          <w:rFonts w:ascii="Times New Roman" w:eastAsia="Calibri" w:hAnsi="Times New Roman" w:cs="Times New Roman"/>
          <w:sz w:val="28"/>
          <w:szCs w:val="28"/>
        </w:rPr>
        <w:t xml:space="preserve">№1 </w:t>
      </w:r>
      <w:proofErr w:type="spellStart"/>
      <w:r w:rsidR="00307BBF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="00307BB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07BBF">
        <w:rPr>
          <w:rFonts w:ascii="Times New Roman" w:eastAsia="Calibri" w:hAnsi="Times New Roman" w:cs="Times New Roman"/>
          <w:sz w:val="28"/>
          <w:szCs w:val="28"/>
        </w:rPr>
        <w:t>аа-Хем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eastAsia="Calibri" w:hAnsi="Times New Roman" w:cs="Times New Roman"/>
          <w:sz w:val="28"/>
          <w:szCs w:val="28"/>
        </w:rPr>
        <w:t>–</w:t>
      </w:r>
      <w:r w:rsidR="00307BBF">
        <w:rPr>
          <w:rFonts w:ascii="Times New Roman" w:eastAsia="Calibri" w:hAnsi="Times New Roman" w:cs="Times New Roman"/>
          <w:sz w:val="28"/>
          <w:szCs w:val="28"/>
        </w:rPr>
        <w:t xml:space="preserve"> 77,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C217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="00307BBF">
        <w:rPr>
          <w:rFonts w:ascii="Times New Roman" w:eastAsia="Calibri" w:hAnsi="Times New Roman" w:cs="Times New Roman"/>
          <w:sz w:val="28"/>
          <w:szCs w:val="28"/>
        </w:rPr>
        <w:t>Терлиг-Хаинская</w:t>
      </w:r>
      <w:proofErr w:type="spellEnd"/>
      <w:r w:rsidR="00307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71D">
        <w:rPr>
          <w:rFonts w:ascii="Times New Roman" w:eastAsia="Calibri" w:hAnsi="Times New Roman" w:cs="Times New Roman"/>
          <w:sz w:val="28"/>
          <w:szCs w:val="28"/>
        </w:rPr>
        <w:t xml:space="preserve"> СОШ-76,9%.</w:t>
      </w:r>
    </w:p>
    <w:p w:rsidR="00DE4143" w:rsidRPr="00BC2178" w:rsidRDefault="00DE4143" w:rsidP="00DE4143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выполнения проверочной работы</w:t>
      </w:r>
      <w:r w:rsidR="005D7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окружающему миру</w:t>
      </w:r>
    </w:p>
    <w:p w:rsidR="00DE4143" w:rsidRPr="00BC2178" w:rsidRDefault="00DE4143" w:rsidP="00DE4143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9</w:t>
      </w:r>
    </w:p>
    <w:p w:rsidR="00E90D87" w:rsidRDefault="00E90D87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D87" w:rsidRDefault="00DE4143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A3BA82B" wp14:editId="4DAF4FCA">
            <wp:extent cx="5723069" cy="3098203"/>
            <wp:effectExtent l="0" t="0" r="0" b="698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E4143" w:rsidRPr="00BC2178" w:rsidRDefault="00C70D01" w:rsidP="00DE4143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Диаграмма 9</w:t>
      </w:r>
      <w:r w:rsidR="00DE4143" w:rsidRPr="00BC2178">
        <w:rPr>
          <w:rFonts w:ascii="Times New Roman" w:hAnsi="Times New Roman"/>
          <w:sz w:val="28"/>
          <w:szCs w:val="28"/>
        </w:rPr>
        <w:t xml:space="preserve"> показывает </w:t>
      </w:r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DE4143" w:rsidRPr="00BC2178">
        <w:rPr>
          <w:rFonts w:ascii="Times New Roman" w:hAnsi="Times New Roman"/>
          <w:sz w:val="28"/>
        </w:rPr>
        <w:t xml:space="preserve">уровня </w:t>
      </w:r>
      <w:proofErr w:type="spellStart"/>
      <w:r w:rsidR="00DE4143" w:rsidRPr="00BC2178">
        <w:rPr>
          <w:rFonts w:ascii="Times New Roman" w:hAnsi="Times New Roman"/>
          <w:sz w:val="28"/>
        </w:rPr>
        <w:t>обученности</w:t>
      </w:r>
      <w:proofErr w:type="spellEnd"/>
      <w:r w:rsidR="00DE4143" w:rsidRPr="00BC2178">
        <w:rPr>
          <w:rFonts w:ascii="Times New Roman" w:hAnsi="Times New Roman"/>
          <w:sz w:val="28"/>
        </w:rPr>
        <w:t xml:space="preserve"> </w:t>
      </w:r>
      <w:proofErr w:type="gramStart"/>
      <w:r w:rsidR="00DE4143" w:rsidRPr="00BC2178">
        <w:rPr>
          <w:rFonts w:ascii="Times New Roman" w:hAnsi="Times New Roman"/>
          <w:sz w:val="28"/>
        </w:rPr>
        <w:t>обучающихся</w:t>
      </w:r>
      <w:proofErr w:type="gramEnd"/>
      <w:r w:rsidR="00DE4143" w:rsidRPr="00BC2178">
        <w:rPr>
          <w:rFonts w:ascii="Times New Roman" w:hAnsi="Times New Roman"/>
          <w:sz w:val="28"/>
        </w:rPr>
        <w:t xml:space="preserve"> </w:t>
      </w:r>
      <w:proofErr w:type="spellStart"/>
      <w:r w:rsidR="00DE4143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DE4143">
        <w:rPr>
          <w:rFonts w:ascii="Times New Roman" w:hAnsi="Times New Roman" w:cs="Times New Roman"/>
          <w:sz w:val="28"/>
          <w:szCs w:val="28"/>
        </w:rPr>
        <w:t xml:space="preserve"> </w:t>
      </w:r>
      <w:r w:rsidR="00DE4143" w:rsidRPr="00BC2178">
        <w:rPr>
          <w:rFonts w:ascii="Times New Roman" w:hAnsi="Times New Roman"/>
          <w:sz w:val="28"/>
        </w:rPr>
        <w:t xml:space="preserve">района. Средний показатель </w:t>
      </w:r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proofErr w:type="spellStart"/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DE4143"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143"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="00DE4143"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="00DE4143">
        <w:rPr>
          <w:rFonts w:ascii="Times New Roman" w:eastAsia="Times New Roman" w:hAnsi="Times New Roman"/>
          <w:sz w:val="28"/>
          <w:szCs w:val="28"/>
          <w:lang w:eastAsia="ru-RU"/>
        </w:rPr>
        <w:t>98</w:t>
      </w:r>
      <w:r w:rsidR="00DE4143"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="00DE4143"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67D9B" w:rsidRPr="00BC2178" w:rsidRDefault="00467D9B" w:rsidP="00467D9B">
      <w:pPr>
        <w:spacing w:after="0"/>
        <w:ind w:firstLine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Диаграмма 10</w:t>
      </w:r>
    </w:p>
    <w:p w:rsidR="00E90D87" w:rsidRDefault="00E90D87" w:rsidP="00467D9B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90D87" w:rsidRDefault="00467D9B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7556E9" wp14:editId="2193E3C4">
            <wp:extent cx="6131859" cy="2915322"/>
            <wp:effectExtent l="0" t="0" r="25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3108" w:rsidRPr="00466461" w:rsidRDefault="00423108" w:rsidP="00423108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Диаграмма 10</w:t>
      </w:r>
      <w:r w:rsidRPr="00F13EB8">
        <w:rPr>
          <w:rFonts w:ascii="Times New Roman" w:hAnsi="Times New Roman"/>
          <w:sz w:val="28"/>
          <w:szCs w:val="28"/>
        </w:rPr>
        <w:t xml:space="preserve"> показывает 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Pr="00F13EB8">
        <w:rPr>
          <w:rFonts w:ascii="Times New Roman" w:hAnsi="Times New Roman"/>
          <w:sz w:val="28"/>
        </w:rPr>
        <w:t xml:space="preserve">качества </w:t>
      </w:r>
      <w:proofErr w:type="spellStart"/>
      <w:r w:rsidRPr="00F13EB8">
        <w:rPr>
          <w:rFonts w:ascii="Times New Roman" w:hAnsi="Times New Roman"/>
          <w:sz w:val="28"/>
        </w:rPr>
        <w:t>обученности</w:t>
      </w:r>
      <w:proofErr w:type="spellEnd"/>
      <w:r w:rsidRPr="00F13EB8">
        <w:rPr>
          <w:rFonts w:ascii="Times New Roman" w:hAnsi="Times New Roman"/>
          <w:sz w:val="28"/>
        </w:rPr>
        <w:t xml:space="preserve"> </w:t>
      </w:r>
      <w:proofErr w:type="gramStart"/>
      <w:r w:rsidRPr="00F13EB8">
        <w:rPr>
          <w:rFonts w:ascii="Times New Roman" w:hAnsi="Times New Roman"/>
          <w:sz w:val="28"/>
        </w:rPr>
        <w:t>обучающихся</w:t>
      </w:r>
      <w:proofErr w:type="gramEnd"/>
      <w:r w:rsidRPr="00F13EB8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Кызылского</w:t>
      </w:r>
      <w:proofErr w:type="spellEnd"/>
      <w:r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hAnsi="Times New Roman"/>
          <w:sz w:val="28"/>
        </w:rPr>
        <w:t>района. Средний показатель качества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району составляет – </w:t>
      </w:r>
      <w:r w:rsidRPr="00F05D6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Pr="00F05D6F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F13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3108" w:rsidRDefault="00423108" w:rsidP="0042310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108" w:rsidRDefault="00423108" w:rsidP="00423108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108" w:rsidRDefault="00423108" w:rsidP="00423108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Диаграмма11</w:t>
      </w:r>
    </w:p>
    <w:p w:rsidR="00423108" w:rsidRDefault="00423108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D87" w:rsidRDefault="00E90D87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F018BB" wp14:editId="57F1996B">
            <wp:extent cx="6110344" cy="3205779"/>
            <wp:effectExtent l="0" t="0" r="508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23108" w:rsidRDefault="00423108" w:rsidP="00423108">
      <w:pPr>
        <w:spacing w:after="0"/>
        <w:ind w:right="-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Диаграмма 11</w:t>
      </w:r>
      <w:r w:rsidRPr="00BC2178">
        <w:rPr>
          <w:rFonts w:ascii="Times New Roman" w:hAnsi="Times New Roman"/>
          <w:sz w:val="28"/>
          <w:szCs w:val="28"/>
        </w:rPr>
        <w:t xml:space="preserve"> показывает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распределение показателей </w:t>
      </w:r>
      <w:r w:rsidRPr="00BC2178">
        <w:rPr>
          <w:rFonts w:ascii="Times New Roman" w:hAnsi="Times New Roman"/>
          <w:sz w:val="28"/>
        </w:rPr>
        <w:t xml:space="preserve">среднего </w:t>
      </w:r>
      <w:proofErr w:type="gramStart"/>
      <w:r w:rsidRPr="00BC2178">
        <w:rPr>
          <w:rFonts w:ascii="Times New Roman" w:hAnsi="Times New Roman"/>
          <w:sz w:val="28"/>
        </w:rPr>
        <w:t>балла</w:t>
      </w:r>
      <w:proofErr w:type="gramEnd"/>
      <w:r w:rsidRPr="00BC2178">
        <w:rPr>
          <w:rFonts w:ascii="Times New Roman" w:hAnsi="Times New Roman"/>
          <w:sz w:val="28"/>
        </w:rPr>
        <w:t xml:space="preserve"> по оценкам обучающихся </w:t>
      </w:r>
      <w:proofErr w:type="spellStart"/>
      <w:r>
        <w:rPr>
          <w:rFonts w:ascii="Times New Roman" w:hAnsi="Times New Roman"/>
          <w:sz w:val="28"/>
        </w:rPr>
        <w:t>Кызыл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hAnsi="Times New Roman"/>
          <w:sz w:val="28"/>
        </w:rPr>
        <w:t>рай</w:t>
      </w:r>
      <w:r>
        <w:rPr>
          <w:rFonts w:ascii="Times New Roman" w:hAnsi="Times New Roman"/>
          <w:sz w:val="28"/>
        </w:rPr>
        <w:t xml:space="preserve">она. Средний показатель </w:t>
      </w:r>
      <w:r w:rsidRPr="00BC2178">
        <w:rPr>
          <w:rFonts w:ascii="Times New Roman" w:hAnsi="Times New Roman"/>
          <w:sz w:val="28"/>
        </w:rPr>
        <w:t xml:space="preserve"> балла по оценкам </w:t>
      </w:r>
      <w:proofErr w:type="gramStart"/>
      <w:r w:rsidRPr="00BC2178">
        <w:rPr>
          <w:rFonts w:ascii="Times New Roman" w:hAnsi="Times New Roman"/>
          <w:sz w:val="28"/>
        </w:rPr>
        <w:t>обучающихся</w:t>
      </w:r>
      <w:proofErr w:type="gramEnd"/>
      <w:r w:rsidRPr="00BC2178">
        <w:rPr>
          <w:rFonts w:ascii="Times New Roman" w:hAnsi="Times New Roman"/>
          <w:sz w:val="28"/>
        </w:rPr>
        <w:t xml:space="preserve"> </w:t>
      </w:r>
      <w:r w:rsidRPr="00BC217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3,7</w:t>
      </w:r>
    </w:p>
    <w:p w:rsidR="005D770F" w:rsidRDefault="005D770F" w:rsidP="005D770F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21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выполнения заданий по предмету окружающий мир</w:t>
      </w:r>
    </w:p>
    <w:p w:rsidR="000B2AE9" w:rsidRDefault="000B2AE9" w:rsidP="000B2AE9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Диаграмма12</w:t>
      </w:r>
    </w:p>
    <w:p w:rsidR="000B2AE9" w:rsidRPr="00BC2178" w:rsidRDefault="000B2AE9" w:rsidP="005D770F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5C0D" w:rsidRDefault="00EC325E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9C1868" wp14:editId="6D611689">
            <wp:extent cx="5486400" cy="320040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B7B85" w:rsidRDefault="007B7B85" w:rsidP="007B7B85">
      <w:pPr>
        <w:tabs>
          <w:tab w:val="left" w:pos="3964"/>
        </w:tabs>
        <w:rPr>
          <w:rFonts w:ascii="Times New Roman" w:hAnsi="Times New Roman" w:cs="Times New Roman"/>
          <w:sz w:val="28"/>
          <w:szCs w:val="28"/>
        </w:rPr>
      </w:pPr>
    </w:p>
    <w:p w:rsidR="00EC325E" w:rsidRPr="007B7B85" w:rsidRDefault="00EC325E" w:rsidP="007B7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25E" w:rsidRDefault="00B55B1B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8C6312" wp14:editId="1EC1821B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B2AE9" w:rsidRPr="001E4F5F" w:rsidRDefault="000B2AE9" w:rsidP="000B2AE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Диаграмма 12</w:t>
      </w:r>
      <w:r w:rsidRPr="00BC2178">
        <w:rPr>
          <w:rFonts w:ascii="Times New Roman" w:hAnsi="Times New Roman"/>
          <w:sz w:val="28"/>
          <w:szCs w:val="28"/>
        </w:rPr>
        <w:t xml:space="preserve"> показывает результаты выполнения заданий диагностической работы </w:t>
      </w:r>
      <w:proofErr w:type="gramStart"/>
      <w:r w:rsidRPr="00BC217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C217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hAnsi="Times New Roman"/>
          <w:sz w:val="28"/>
          <w:szCs w:val="28"/>
        </w:rPr>
        <w:t>района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Процент выполнения проверочной работы </w:t>
      </w:r>
      <w:proofErr w:type="gramStart"/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образовательных организаций</w:t>
      </w:r>
      <w:r w:rsidRPr="00C1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7D5BFD">
        <w:rPr>
          <w:rFonts w:ascii="Times New Roman" w:hAnsi="Times New Roman" w:cs="Times New Roman"/>
          <w:sz w:val="28"/>
          <w:szCs w:val="28"/>
        </w:rPr>
        <w:t xml:space="preserve"> 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– 64,7</w:t>
      </w:r>
      <w:r w:rsidRPr="003A67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Pr="00BC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2AE9" w:rsidRPr="00FD4C37" w:rsidRDefault="000B2AE9" w:rsidP="000B2AE9">
      <w:pPr>
        <w:pStyle w:val="a8"/>
        <w:spacing w:after="0"/>
        <w:ind w:left="119" w:right="110" w:firstLine="7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137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Обучающиеся хорошо справились с 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заданиями № </w:t>
      </w:r>
      <w:r>
        <w:rPr>
          <w:rFonts w:ascii="Times New Roman" w:hAnsi="Times New Roman"/>
          <w:sz w:val="28"/>
          <w:szCs w:val="28"/>
          <w:lang w:eastAsia="ru-RU"/>
        </w:rPr>
        <w:t>№ 1, 3(2), 9 (1), 10(1) (</w:t>
      </w:r>
      <w:r w:rsidR="00FD5BC8">
        <w:rPr>
          <w:rFonts w:ascii="Times New Roman" w:hAnsi="Times New Roman"/>
          <w:sz w:val="28"/>
          <w:szCs w:val="28"/>
          <w:lang w:eastAsia="ru-RU"/>
        </w:rPr>
        <w:t>овладение сведениями о сущности  и особенностях объектов, явлений действительности, овладение логическими действиями анализа, синтеза, классификации по родовым признакам</w:t>
      </w:r>
      <w:r w:rsidR="00FD4C37">
        <w:rPr>
          <w:rFonts w:ascii="Times New Roman" w:hAnsi="Times New Roman"/>
          <w:sz w:val="28"/>
          <w:szCs w:val="28"/>
          <w:lang w:eastAsia="ru-RU"/>
        </w:rPr>
        <w:t xml:space="preserve">, готовность излагать свое </w:t>
      </w:r>
      <w:r w:rsidR="00FD4C37" w:rsidRPr="00FD4C37">
        <w:rPr>
          <w:rFonts w:ascii="Times New Roman" w:hAnsi="Times New Roman" w:cs="Times New Roman"/>
          <w:sz w:val="28"/>
          <w:szCs w:val="28"/>
          <w:lang w:eastAsia="ru-RU"/>
        </w:rPr>
        <w:t>мнение</w:t>
      </w:r>
      <w:r w:rsidR="00FD4C37" w:rsidRPr="00FD4C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и аргументировать свою точку зрения, сформированность уважительного отношения к родному краю</w:t>
      </w:r>
      <w:r w:rsidRPr="00FD4C3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4C37" w:rsidRDefault="000B2AE9" w:rsidP="000B2AE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F5F">
        <w:rPr>
          <w:rFonts w:ascii="Times New Roman" w:hAnsi="Times New Roman"/>
          <w:sz w:val="28"/>
          <w:szCs w:val="28"/>
          <w:lang w:eastAsia="ru-RU"/>
        </w:rPr>
        <w:tab/>
        <w:t xml:space="preserve">Трудности для </w:t>
      </w:r>
      <w:proofErr w:type="gramStart"/>
      <w:r w:rsidRPr="001E4F5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1E4F5F">
        <w:rPr>
          <w:rFonts w:ascii="Times New Roman" w:hAnsi="Times New Roman"/>
          <w:sz w:val="28"/>
          <w:szCs w:val="28"/>
          <w:lang w:eastAsia="ru-RU"/>
        </w:rPr>
        <w:t xml:space="preserve"> вызвали задания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E4F5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3(3)</w:t>
      </w:r>
      <w:r w:rsidRPr="001E4F5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6(3),10(2)</w:t>
      </w:r>
      <w:r w:rsidR="00FD4C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AE9" w:rsidRPr="00686856" w:rsidRDefault="00FD4C37" w:rsidP="000B2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686856">
        <w:rPr>
          <w:rFonts w:ascii="Times New Roman" w:hAnsi="Times New Roman"/>
          <w:sz w:val="28"/>
          <w:szCs w:val="28"/>
          <w:lang w:eastAsia="ru-RU"/>
        </w:rPr>
        <w:t xml:space="preserve">умение </w:t>
      </w:r>
      <w:r w:rsidR="00686856">
        <w:rPr>
          <w:rFonts w:ascii="Times New Roman" w:hAnsi="Times New Roman" w:cs="Times New Roman"/>
          <w:sz w:val="28"/>
          <w:szCs w:val="28"/>
          <w:lang w:eastAsia="ru-RU"/>
        </w:rPr>
        <w:t>использовать</w:t>
      </w:r>
      <w:r w:rsidRPr="00FD4C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различные способы</w:t>
      </w:r>
      <w:r w:rsidRPr="00FD4C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анализа, передачи 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интерпретации </w:t>
      </w:r>
      <w:r w:rsidRPr="00FD4C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информации в соответствии с познавательными задачами; использовать готовые модели (глобус, карту, план для объяснения явлений или описания свойств</w:t>
      </w:r>
      <w:r w:rsid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объектов,</w:t>
      </w:r>
      <w:r w:rsidR="00686856" w:rsidRPr="00686856">
        <w:rPr>
          <w:rFonts w:ascii="Arial" w:eastAsiaTheme="minorEastAsia" w:hAnsi="Arial" w:cs="Arial"/>
          <w:color w:val="000000"/>
          <w:sz w:val="16"/>
          <w:szCs w:val="16"/>
          <w:lang w:eastAsia="ru-RU"/>
        </w:rPr>
        <w:t xml:space="preserve"> </w:t>
      </w:r>
      <w:r w:rsidR="00686856" w:rsidRP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оборудование;</w:t>
      </w:r>
      <w:r w:rsid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856" w:rsidRP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описывать достопримечат</w:t>
      </w:r>
      <w:r w:rsid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ельности столицы и родного края</w:t>
      </w:r>
      <w:proofErr w:type="gramStart"/>
      <w:r w:rsidR="00686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EC325E" w:rsidRPr="00663C64" w:rsidRDefault="000B2AE9" w:rsidP="00663C64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A67BB">
        <w:rPr>
          <w:rFonts w:ascii="Times New Roman" w:hAnsi="Times New Roman" w:cs="Times New Roman"/>
          <w:b/>
          <w:sz w:val="28"/>
          <w:szCs w:val="28"/>
        </w:rPr>
        <w:t>По итогам проверочной работы выявилось</w:t>
      </w:r>
      <w:r w:rsidRPr="003A67BB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четвероклассники</w:t>
      </w:r>
      <w:r w:rsidRPr="003A67B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E82E8D">
        <w:rPr>
          <w:rFonts w:ascii="Times New Roman" w:hAnsi="Times New Roman" w:cs="Times New Roman"/>
          <w:sz w:val="28"/>
          <w:szCs w:val="28"/>
        </w:rPr>
        <w:t xml:space="preserve">ых организаций </w:t>
      </w:r>
      <w:proofErr w:type="spellStart"/>
      <w:r w:rsidR="00E82E8D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E82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8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A6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хорошем уровне</w:t>
      </w:r>
      <w:r w:rsidRPr="003A67BB">
        <w:rPr>
          <w:rFonts w:ascii="Times New Roman" w:hAnsi="Times New Roman" w:cs="Times New Roman"/>
          <w:sz w:val="28"/>
          <w:szCs w:val="28"/>
        </w:rPr>
        <w:t xml:space="preserve"> справились с заданиями </w:t>
      </w:r>
      <w:r w:rsidR="00E82E8D">
        <w:rPr>
          <w:rFonts w:ascii="Times New Roman" w:hAnsi="Times New Roman" w:cs="Times New Roman"/>
          <w:sz w:val="28"/>
          <w:szCs w:val="28"/>
        </w:rPr>
        <w:t>Всероссийских проверочных работ по предмету «окружающий мир»</w:t>
      </w:r>
    </w:p>
    <w:p w:rsidR="00663C64" w:rsidRPr="00663C64" w:rsidRDefault="00663C64" w:rsidP="00663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3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 по результатам ВПР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Руководителям образовательных организаций: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проконтролировать качество преподавания учебных предметов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-организовать персональный контроль педагогов, у которых низкий уровень оценочных показателей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-организовать родительские собрания по вопросам психологических и возрастных особенностей учащихся, ответственности родителей за воспитание и обучение детей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для итогового обсуждения провести малый педсовет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ru-RU"/>
        </w:rPr>
        <w:t>Руководителям методических объединений, учителям начальных классов для повышения качества обучения учащихся: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 анализировать результаты мониторингов;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 повысить образовательный уровень учителей начальных классов;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 выстроить модель взаимодействия учитель-ученик-родитель-общественность;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- организовать работу творческих </w:t>
      </w:r>
      <w:proofErr w:type="spellStart"/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микрогрупп</w:t>
      </w:r>
      <w:proofErr w:type="spellEnd"/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 xml:space="preserve"> учителей начальных классов по проблеме внедрения новых методик обучения;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 прохождение курсов повышения квалификации, самообразовательная деятельность учителей начальных классов;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-обобщение передового педагогического опыта;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 системно ввести работу с одаренными, способными  детьми.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системно ввести дифференцированную работу с учащимися, имеющими низкую учебную мотивацию;</w:t>
      </w:r>
    </w:p>
    <w:p w:rsidR="00663C64" w:rsidRPr="00663C64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</w:pP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663C6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3C64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четко спланировать работу по подготовке выпускников 4 классов к ВПР, работу  ввести, начиная с 1-го класса.</w:t>
      </w:r>
    </w:p>
    <w:p w:rsidR="00663C64" w:rsidRPr="00AB160C" w:rsidRDefault="00663C64" w:rsidP="00663C64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160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Данный анализ позволяет сделать вывод о качестве подготовки выпускников 4 классов и спланировать работу на новый учебный год. От профессиональной компетенции учителей зависит качество подготовки выпускников и качество образования в целом. Если учитель хочет работать, полон идей и энтузиазма, то т результат работы будет высоким, просто заинтересованность к своей работе, к такому учителю будут стремиться ученики и родители</w:t>
      </w:r>
    </w:p>
    <w:p w:rsidR="00A05C0D" w:rsidRDefault="00A05C0D" w:rsidP="007635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05C0D" w:rsidSect="0060331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C55"/>
    <w:multiLevelType w:val="hybridMultilevel"/>
    <w:tmpl w:val="1840B2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708FE"/>
    <w:multiLevelType w:val="hybridMultilevel"/>
    <w:tmpl w:val="156E915A"/>
    <w:lvl w:ilvl="0" w:tplc="2CF41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75F97"/>
    <w:multiLevelType w:val="hybridMultilevel"/>
    <w:tmpl w:val="E4AE6466"/>
    <w:lvl w:ilvl="0" w:tplc="39722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ED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6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387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6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26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3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AF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A32255"/>
    <w:multiLevelType w:val="hybridMultilevel"/>
    <w:tmpl w:val="C452107A"/>
    <w:lvl w:ilvl="0" w:tplc="9E44436C">
      <w:start w:val="1"/>
      <w:numFmt w:val="decimal"/>
      <w:lvlText w:val="%1)"/>
      <w:lvlJc w:val="left"/>
      <w:pPr>
        <w:ind w:left="258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D0FE50">
      <w:numFmt w:val="bullet"/>
      <w:lvlText w:val="•"/>
      <w:lvlJc w:val="left"/>
      <w:pPr>
        <w:ind w:left="1145" w:hanging="305"/>
      </w:pPr>
      <w:rPr>
        <w:rFonts w:hint="default"/>
      </w:rPr>
    </w:lvl>
    <w:lvl w:ilvl="2" w:tplc="1122ABF8">
      <w:numFmt w:val="bullet"/>
      <w:lvlText w:val="•"/>
      <w:lvlJc w:val="left"/>
      <w:pPr>
        <w:ind w:left="2030" w:hanging="305"/>
      </w:pPr>
      <w:rPr>
        <w:rFonts w:hint="default"/>
      </w:rPr>
    </w:lvl>
    <w:lvl w:ilvl="3" w:tplc="C8E6CA8E">
      <w:numFmt w:val="bullet"/>
      <w:lvlText w:val="•"/>
      <w:lvlJc w:val="left"/>
      <w:pPr>
        <w:ind w:left="2916" w:hanging="305"/>
      </w:pPr>
      <w:rPr>
        <w:rFonts w:hint="default"/>
      </w:rPr>
    </w:lvl>
    <w:lvl w:ilvl="4" w:tplc="58005B3E">
      <w:numFmt w:val="bullet"/>
      <w:lvlText w:val="•"/>
      <w:lvlJc w:val="left"/>
      <w:pPr>
        <w:ind w:left="3801" w:hanging="305"/>
      </w:pPr>
      <w:rPr>
        <w:rFonts w:hint="default"/>
      </w:rPr>
    </w:lvl>
    <w:lvl w:ilvl="5" w:tplc="C11014F4">
      <w:numFmt w:val="bullet"/>
      <w:lvlText w:val="•"/>
      <w:lvlJc w:val="left"/>
      <w:pPr>
        <w:ind w:left="4686" w:hanging="305"/>
      </w:pPr>
      <w:rPr>
        <w:rFonts w:hint="default"/>
      </w:rPr>
    </w:lvl>
    <w:lvl w:ilvl="6" w:tplc="366417C8">
      <w:numFmt w:val="bullet"/>
      <w:lvlText w:val="•"/>
      <w:lvlJc w:val="left"/>
      <w:pPr>
        <w:ind w:left="5572" w:hanging="305"/>
      </w:pPr>
      <w:rPr>
        <w:rFonts w:hint="default"/>
      </w:rPr>
    </w:lvl>
    <w:lvl w:ilvl="7" w:tplc="C30E643A">
      <w:numFmt w:val="bullet"/>
      <w:lvlText w:val="•"/>
      <w:lvlJc w:val="left"/>
      <w:pPr>
        <w:ind w:left="6457" w:hanging="305"/>
      </w:pPr>
      <w:rPr>
        <w:rFonts w:hint="default"/>
      </w:rPr>
    </w:lvl>
    <w:lvl w:ilvl="8" w:tplc="594ACCAC">
      <w:numFmt w:val="bullet"/>
      <w:lvlText w:val="•"/>
      <w:lvlJc w:val="left"/>
      <w:pPr>
        <w:ind w:left="7342" w:hanging="305"/>
      </w:pPr>
      <w:rPr>
        <w:rFonts w:hint="default"/>
      </w:rPr>
    </w:lvl>
  </w:abstractNum>
  <w:abstractNum w:abstractNumId="4">
    <w:nsid w:val="398614CE"/>
    <w:multiLevelType w:val="hybridMultilevel"/>
    <w:tmpl w:val="865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133AE"/>
    <w:multiLevelType w:val="hybridMultilevel"/>
    <w:tmpl w:val="985A5F40"/>
    <w:lvl w:ilvl="0" w:tplc="AAD89AEA">
      <w:start w:val="1"/>
      <w:numFmt w:val="decimal"/>
      <w:lvlText w:val="%1."/>
      <w:lvlJc w:val="left"/>
      <w:pPr>
        <w:ind w:left="3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ABECEE2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1E8E1F0">
      <w:numFmt w:val="bullet"/>
      <w:lvlText w:val="•"/>
      <w:lvlJc w:val="left"/>
      <w:pPr>
        <w:ind w:left="2114" w:hanging="360"/>
      </w:pPr>
      <w:rPr>
        <w:rFonts w:hint="default"/>
      </w:rPr>
    </w:lvl>
    <w:lvl w:ilvl="3" w:tplc="32EA89BC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67386C3C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AAF2B7D6">
      <w:numFmt w:val="bullet"/>
      <w:lvlText w:val="•"/>
      <w:lvlJc w:val="left"/>
      <w:pPr>
        <w:ind w:left="4916" w:hanging="360"/>
      </w:pPr>
      <w:rPr>
        <w:rFonts w:hint="default"/>
      </w:rPr>
    </w:lvl>
    <w:lvl w:ilvl="6" w:tplc="3FE0D0DC">
      <w:numFmt w:val="bullet"/>
      <w:lvlText w:val="•"/>
      <w:lvlJc w:val="left"/>
      <w:pPr>
        <w:ind w:left="5850" w:hanging="360"/>
      </w:pPr>
      <w:rPr>
        <w:rFonts w:hint="default"/>
      </w:rPr>
    </w:lvl>
    <w:lvl w:ilvl="7" w:tplc="34923EBA">
      <w:numFmt w:val="bullet"/>
      <w:lvlText w:val="•"/>
      <w:lvlJc w:val="left"/>
      <w:pPr>
        <w:ind w:left="6784" w:hanging="360"/>
      </w:pPr>
      <w:rPr>
        <w:rFonts w:hint="default"/>
      </w:rPr>
    </w:lvl>
    <w:lvl w:ilvl="8" w:tplc="F8D6CDA8">
      <w:numFmt w:val="bullet"/>
      <w:lvlText w:val="•"/>
      <w:lvlJc w:val="left"/>
      <w:pPr>
        <w:ind w:left="7718" w:hanging="360"/>
      </w:pPr>
      <w:rPr>
        <w:rFonts w:hint="default"/>
      </w:rPr>
    </w:lvl>
  </w:abstractNum>
  <w:abstractNum w:abstractNumId="6">
    <w:nsid w:val="66064F61"/>
    <w:multiLevelType w:val="hybridMultilevel"/>
    <w:tmpl w:val="E118D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47675"/>
    <w:multiLevelType w:val="hybridMultilevel"/>
    <w:tmpl w:val="8C6EF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470"/>
    <w:rsid w:val="0000290A"/>
    <w:rsid w:val="0000425D"/>
    <w:rsid w:val="00021FA3"/>
    <w:rsid w:val="00025A6B"/>
    <w:rsid w:val="00025BA3"/>
    <w:rsid w:val="000377EE"/>
    <w:rsid w:val="00040C07"/>
    <w:rsid w:val="000500AE"/>
    <w:rsid w:val="00051023"/>
    <w:rsid w:val="0005668C"/>
    <w:rsid w:val="000611E1"/>
    <w:rsid w:val="00065754"/>
    <w:rsid w:val="000813DF"/>
    <w:rsid w:val="00081758"/>
    <w:rsid w:val="00085F94"/>
    <w:rsid w:val="000911DE"/>
    <w:rsid w:val="00092A3E"/>
    <w:rsid w:val="000A0D9E"/>
    <w:rsid w:val="000A21EF"/>
    <w:rsid w:val="000A26BE"/>
    <w:rsid w:val="000A3001"/>
    <w:rsid w:val="000B04D6"/>
    <w:rsid w:val="000B2AE9"/>
    <w:rsid w:val="000B37F2"/>
    <w:rsid w:val="000B56C9"/>
    <w:rsid w:val="000B5872"/>
    <w:rsid w:val="000D04A1"/>
    <w:rsid w:val="000D1552"/>
    <w:rsid w:val="000D5AE2"/>
    <w:rsid w:val="000E40B0"/>
    <w:rsid w:val="000F0FAE"/>
    <w:rsid w:val="000F52FF"/>
    <w:rsid w:val="00100619"/>
    <w:rsid w:val="00101C61"/>
    <w:rsid w:val="00103A13"/>
    <w:rsid w:val="00111CEA"/>
    <w:rsid w:val="001155A0"/>
    <w:rsid w:val="00116C6B"/>
    <w:rsid w:val="001230BF"/>
    <w:rsid w:val="0012778A"/>
    <w:rsid w:val="00130F6A"/>
    <w:rsid w:val="00137736"/>
    <w:rsid w:val="00140137"/>
    <w:rsid w:val="00140C6E"/>
    <w:rsid w:val="00142CCA"/>
    <w:rsid w:val="00157388"/>
    <w:rsid w:val="00161D2E"/>
    <w:rsid w:val="001621CD"/>
    <w:rsid w:val="00163418"/>
    <w:rsid w:val="00164AAB"/>
    <w:rsid w:val="0016778D"/>
    <w:rsid w:val="00170583"/>
    <w:rsid w:val="00170FE3"/>
    <w:rsid w:val="001835DD"/>
    <w:rsid w:val="00186226"/>
    <w:rsid w:val="00186E03"/>
    <w:rsid w:val="00186EF3"/>
    <w:rsid w:val="001918BE"/>
    <w:rsid w:val="00191F35"/>
    <w:rsid w:val="00192472"/>
    <w:rsid w:val="00194E76"/>
    <w:rsid w:val="00197DED"/>
    <w:rsid w:val="001A0229"/>
    <w:rsid w:val="001A0F81"/>
    <w:rsid w:val="001A6BB3"/>
    <w:rsid w:val="001B1672"/>
    <w:rsid w:val="001B358B"/>
    <w:rsid w:val="001C0466"/>
    <w:rsid w:val="001C0640"/>
    <w:rsid w:val="001C5C48"/>
    <w:rsid w:val="001C6460"/>
    <w:rsid w:val="001D3405"/>
    <w:rsid w:val="001E0EE7"/>
    <w:rsid w:val="001E2B06"/>
    <w:rsid w:val="001E4F5F"/>
    <w:rsid w:val="001F7854"/>
    <w:rsid w:val="00202C3F"/>
    <w:rsid w:val="002048A9"/>
    <w:rsid w:val="00205D56"/>
    <w:rsid w:val="002065B7"/>
    <w:rsid w:val="00215219"/>
    <w:rsid w:val="002155F6"/>
    <w:rsid w:val="00215743"/>
    <w:rsid w:val="002268EB"/>
    <w:rsid w:val="0023087A"/>
    <w:rsid w:val="00231EE6"/>
    <w:rsid w:val="00233A95"/>
    <w:rsid w:val="00233E70"/>
    <w:rsid w:val="002412E4"/>
    <w:rsid w:val="0024337E"/>
    <w:rsid w:val="00243CAC"/>
    <w:rsid w:val="00251109"/>
    <w:rsid w:val="002575B5"/>
    <w:rsid w:val="002628CB"/>
    <w:rsid w:val="0026315C"/>
    <w:rsid w:val="00263AC7"/>
    <w:rsid w:val="00266310"/>
    <w:rsid w:val="00270FE6"/>
    <w:rsid w:val="00276452"/>
    <w:rsid w:val="00277449"/>
    <w:rsid w:val="00282111"/>
    <w:rsid w:val="00287DC1"/>
    <w:rsid w:val="00290654"/>
    <w:rsid w:val="00292463"/>
    <w:rsid w:val="00292F8F"/>
    <w:rsid w:val="0029589B"/>
    <w:rsid w:val="002A001F"/>
    <w:rsid w:val="002B7616"/>
    <w:rsid w:val="002C2BDF"/>
    <w:rsid w:val="002D177B"/>
    <w:rsid w:val="002D278F"/>
    <w:rsid w:val="002E18DC"/>
    <w:rsid w:val="002E459D"/>
    <w:rsid w:val="002F74B6"/>
    <w:rsid w:val="00300254"/>
    <w:rsid w:val="00307BBF"/>
    <w:rsid w:val="0031099A"/>
    <w:rsid w:val="00315EEF"/>
    <w:rsid w:val="00316529"/>
    <w:rsid w:val="00316C05"/>
    <w:rsid w:val="00322078"/>
    <w:rsid w:val="003235FB"/>
    <w:rsid w:val="00323974"/>
    <w:rsid w:val="00323D9D"/>
    <w:rsid w:val="00325FE0"/>
    <w:rsid w:val="003330CE"/>
    <w:rsid w:val="00333B22"/>
    <w:rsid w:val="00342207"/>
    <w:rsid w:val="00343A0A"/>
    <w:rsid w:val="00344393"/>
    <w:rsid w:val="0034665C"/>
    <w:rsid w:val="003467BA"/>
    <w:rsid w:val="00347DB4"/>
    <w:rsid w:val="00350C5E"/>
    <w:rsid w:val="00351B11"/>
    <w:rsid w:val="003549B8"/>
    <w:rsid w:val="00360EE7"/>
    <w:rsid w:val="003616ED"/>
    <w:rsid w:val="00363A32"/>
    <w:rsid w:val="00365FCC"/>
    <w:rsid w:val="0036647B"/>
    <w:rsid w:val="0036688F"/>
    <w:rsid w:val="00381395"/>
    <w:rsid w:val="00384D2D"/>
    <w:rsid w:val="00386C3F"/>
    <w:rsid w:val="003902B0"/>
    <w:rsid w:val="00392FD9"/>
    <w:rsid w:val="00393790"/>
    <w:rsid w:val="00397BD4"/>
    <w:rsid w:val="003A1A75"/>
    <w:rsid w:val="003A309C"/>
    <w:rsid w:val="003A3FA5"/>
    <w:rsid w:val="003A497D"/>
    <w:rsid w:val="003A67BB"/>
    <w:rsid w:val="003A79B5"/>
    <w:rsid w:val="003B015D"/>
    <w:rsid w:val="003D3D07"/>
    <w:rsid w:val="003E418B"/>
    <w:rsid w:val="003F557D"/>
    <w:rsid w:val="00404FED"/>
    <w:rsid w:val="00411036"/>
    <w:rsid w:val="004135C8"/>
    <w:rsid w:val="00416194"/>
    <w:rsid w:val="004176B0"/>
    <w:rsid w:val="00417B8E"/>
    <w:rsid w:val="004200F3"/>
    <w:rsid w:val="00421973"/>
    <w:rsid w:val="00422CFD"/>
    <w:rsid w:val="00423011"/>
    <w:rsid w:val="00423040"/>
    <w:rsid w:val="00423108"/>
    <w:rsid w:val="0042573D"/>
    <w:rsid w:val="00427F53"/>
    <w:rsid w:val="00430C98"/>
    <w:rsid w:val="00445F88"/>
    <w:rsid w:val="0044775F"/>
    <w:rsid w:val="00453278"/>
    <w:rsid w:val="00454479"/>
    <w:rsid w:val="00466461"/>
    <w:rsid w:val="00467D9B"/>
    <w:rsid w:val="004715C1"/>
    <w:rsid w:val="00476353"/>
    <w:rsid w:val="00481DA6"/>
    <w:rsid w:val="004852A5"/>
    <w:rsid w:val="0048649F"/>
    <w:rsid w:val="0049158C"/>
    <w:rsid w:val="004A4388"/>
    <w:rsid w:val="004A46E5"/>
    <w:rsid w:val="004B18D5"/>
    <w:rsid w:val="004B33D5"/>
    <w:rsid w:val="004B3768"/>
    <w:rsid w:val="004B5A62"/>
    <w:rsid w:val="004B6B20"/>
    <w:rsid w:val="004C1974"/>
    <w:rsid w:val="004C6256"/>
    <w:rsid w:val="004C6619"/>
    <w:rsid w:val="004D01F8"/>
    <w:rsid w:val="004D12C8"/>
    <w:rsid w:val="004D2EE5"/>
    <w:rsid w:val="004D43C7"/>
    <w:rsid w:val="004D7F46"/>
    <w:rsid w:val="004D7FA3"/>
    <w:rsid w:val="004E656E"/>
    <w:rsid w:val="004F02E9"/>
    <w:rsid w:val="004F27E0"/>
    <w:rsid w:val="004F6F3F"/>
    <w:rsid w:val="004F7744"/>
    <w:rsid w:val="00504682"/>
    <w:rsid w:val="00504927"/>
    <w:rsid w:val="00504EF6"/>
    <w:rsid w:val="00513C31"/>
    <w:rsid w:val="0051537D"/>
    <w:rsid w:val="00516632"/>
    <w:rsid w:val="005179E6"/>
    <w:rsid w:val="005245E1"/>
    <w:rsid w:val="00525403"/>
    <w:rsid w:val="0053371D"/>
    <w:rsid w:val="00535517"/>
    <w:rsid w:val="0053673F"/>
    <w:rsid w:val="005378B1"/>
    <w:rsid w:val="0054112C"/>
    <w:rsid w:val="00546222"/>
    <w:rsid w:val="00546226"/>
    <w:rsid w:val="00551077"/>
    <w:rsid w:val="00557C86"/>
    <w:rsid w:val="00574CAE"/>
    <w:rsid w:val="0057707A"/>
    <w:rsid w:val="00581358"/>
    <w:rsid w:val="00585084"/>
    <w:rsid w:val="00586E9C"/>
    <w:rsid w:val="00593EF8"/>
    <w:rsid w:val="00595FF6"/>
    <w:rsid w:val="00597532"/>
    <w:rsid w:val="005A257D"/>
    <w:rsid w:val="005A32BB"/>
    <w:rsid w:val="005A67B0"/>
    <w:rsid w:val="005A7B6A"/>
    <w:rsid w:val="005B482C"/>
    <w:rsid w:val="005B6E56"/>
    <w:rsid w:val="005C371A"/>
    <w:rsid w:val="005D18EE"/>
    <w:rsid w:val="005D1F94"/>
    <w:rsid w:val="005D770F"/>
    <w:rsid w:val="005D7FFB"/>
    <w:rsid w:val="005E0B41"/>
    <w:rsid w:val="005E2712"/>
    <w:rsid w:val="005F4F0F"/>
    <w:rsid w:val="00603311"/>
    <w:rsid w:val="006075A2"/>
    <w:rsid w:val="0061074A"/>
    <w:rsid w:val="00610E2C"/>
    <w:rsid w:val="006161CE"/>
    <w:rsid w:val="00620539"/>
    <w:rsid w:val="00625360"/>
    <w:rsid w:val="00626580"/>
    <w:rsid w:val="006271E2"/>
    <w:rsid w:val="00632244"/>
    <w:rsid w:val="0063237A"/>
    <w:rsid w:val="006453AB"/>
    <w:rsid w:val="006506B7"/>
    <w:rsid w:val="00663C64"/>
    <w:rsid w:val="00664AE4"/>
    <w:rsid w:val="006700B2"/>
    <w:rsid w:val="006701B0"/>
    <w:rsid w:val="00674D0B"/>
    <w:rsid w:val="006775AD"/>
    <w:rsid w:val="0067769E"/>
    <w:rsid w:val="006816C2"/>
    <w:rsid w:val="006844A4"/>
    <w:rsid w:val="00686856"/>
    <w:rsid w:val="0069218A"/>
    <w:rsid w:val="006942F1"/>
    <w:rsid w:val="00697C76"/>
    <w:rsid w:val="006A01A1"/>
    <w:rsid w:val="006A1243"/>
    <w:rsid w:val="006A6269"/>
    <w:rsid w:val="006B0A98"/>
    <w:rsid w:val="006B35AB"/>
    <w:rsid w:val="006B4317"/>
    <w:rsid w:val="006B442B"/>
    <w:rsid w:val="006B5504"/>
    <w:rsid w:val="006B6E27"/>
    <w:rsid w:val="006C2119"/>
    <w:rsid w:val="006C3B0E"/>
    <w:rsid w:val="006C7280"/>
    <w:rsid w:val="006D444E"/>
    <w:rsid w:val="006D4D02"/>
    <w:rsid w:val="006E20DE"/>
    <w:rsid w:val="006E2FCD"/>
    <w:rsid w:val="006E5041"/>
    <w:rsid w:val="006F0F85"/>
    <w:rsid w:val="006F52EE"/>
    <w:rsid w:val="006F6EF6"/>
    <w:rsid w:val="00700389"/>
    <w:rsid w:val="007018D0"/>
    <w:rsid w:val="00710A02"/>
    <w:rsid w:val="00712083"/>
    <w:rsid w:val="007125C0"/>
    <w:rsid w:val="00713E72"/>
    <w:rsid w:val="00735FFD"/>
    <w:rsid w:val="00745548"/>
    <w:rsid w:val="00750DFC"/>
    <w:rsid w:val="00753217"/>
    <w:rsid w:val="00755C98"/>
    <w:rsid w:val="007635CF"/>
    <w:rsid w:val="00764067"/>
    <w:rsid w:val="0077402B"/>
    <w:rsid w:val="00774AAE"/>
    <w:rsid w:val="00775C94"/>
    <w:rsid w:val="0078560A"/>
    <w:rsid w:val="007857CF"/>
    <w:rsid w:val="00787C25"/>
    <w:rsid w:val="00790044"/>
    <w:rsid w:val="0079377C"/>
    <w:rsid w:val="00796A66"/>
    <w:rsid w:val="007A0407"/>
    <w:rsid w:val="007A168C"/>
    <w:rsid w:val="007B7B85"/>
    <w:rsid w:val="007C05AE"/>
    <w:rsid w:val="007C194B"/>
    <w:rsid w:val="007C408C"/>
    <w:rsid w:val="007D04EA"/>
    <w:rsid w:val="007D5BFD"/>
    <w:rsid w:val="007F30ED"/>
    <w:rsid w:val="0080128C"/>
    <w:rsid w:val="00806148"/>
    <w:rsid w:val="00813ED7"/>
    <w:rsid w:val="00820E6D"/>
    <w:rsid w:val="008237A4"/>
    <w:rsid w:val="008332F2"/>
    <w:rsid w:val="00836A90"/>
    <w:rsid w:val="00843D01"/>
    <w:rsid w:val="00843D6B"/>
    <w:rsid w:val="00846831"/>
    <w:rsid w:val="00850944"/>
    <w:rsid w:val="00850C11"/>
    <w:rsid w:val="008519A0"/>
    <w:rsid w:val="008520DF"/>
    <w:rsid w:val="00855223"/>
    <w:rsid w:val="0086292C"/>
    <w:rsid w:val="0086686B"/>
    <w:rsid w:val="00870263"/>
    <w:rsid w:val="00872BA3"/>
    <w:rsid w:val="00872E24"/>
    <w:rsid w:val="00873F94"/>
    <w:rsid w:val="008765BC"/>
    <w:rsid w:val="00893DDE"/>
    <w:rsid w:val="008A286A"/>
    <w:rsid w:val="008A299A"/>
    <w:rsid w:val="008A3E2A"/>
    <w:rsid w:val="008B07BF"/>
    <w:rsid w:val="008B2528"/>
    <w:rsid w:val="008B6D0A"/>
    <w:rsid w:val="008C152A"/>
    <w:rsid w:val="008C5A3D"/>
    <w:rsid w:val="008C7A4E"/>
    <w:rsid w:val="008D1D27"/>
    <w:rsid w:val="008D301E"/>
    <w:rsid w:val="008D5F83"/>
    <w:rsid w:val="008E1284"/>
    <w:rsid w:val="008E31D9"/>
    <w:rsid w:val="008F1AE6"/>
    <w:rsid w:val="008F4C39"/>
    <w:rsid w:val="008F7D1D"/>
    <w:rsid w:val="00900115"/>
    <w:rsid w:val="00901663"/>
    <w:rsid w:val="00903A6C"/>
    <w:rsid w:val="00910FBC"/>
    <w:rsid w:val="00916C89"/>
    <w:rsid w:val="009213B3"/>
    <w:rsid w:val="00923E76"/>
    <w:rsid w:val="009304BD"/>
    <w:rsid w:val="00930F0A"/>
    <w:rsid w:val="00931025"/>
    <w:rsid w:val="00931E9F"/>
    <w:rsid w:val="009365E9"/>
    <w:rsid w:val="00940665"/>
    <w:rsid w:val="00950E1D"/>
    <w:rsid w:val="00956C7F"/>
    <w:rsid w:val="009609CC"/>
    <w:rsid w:val="00962F54"/>
    <w:rsid w:val="009736B3"/>
    <w:rsid w:val="00987824"/>
    <w:rsid w:val="00987E80"/>
    <w:rsid w:val="00995EAC"/>
    <w:rsid w:val="009A007A"/>
    <w:rsid w:val="009B0D42"/>
    <w:rsid w:val="009B2406"/>
    <w:rsid w:val="009B3798"/>
    <w:rsid w:val="009B4AC6"/>
    <w:rsid w:val="009B5448"/>
    <w:rsid w:val="009B63F5"/>
    <w:rsid w:val="009B67E0"/>
    <w:rsid w:val="009D3D88"/>
    <w:rsid w:val="009D4CC9"/>
    <w:rsid w:val="009D6860"/>
    <w:rsid w:val="009E105B"/>
    <w:rsid w:val="009E1760"/>
    <w:rsid w:val="009E3728"/>
    <w:rsid w:val="009F22EB"/>
    <w:rsid w:val="009F4817"/>
    <w:rsid w:val="00A01405"/>
    <w:rsid w:val="00A05645"/>
    <w:rsid w:val="00A05C0D"/>
    <w:rsid w:val="00A10DA9"/>
    <w:rsid w:val="00A1120D"/>
    <w:rsid w:val="00A11B17"/>
    <w:rsid w:val="00A12DE3"/>
    <w:rsid w:val="00A162AC"/>
    <w:rsid w:val="00A167F5"/>
    <w:rsid w:val="00A20A29"/>
    <w:rsid w:val="00A24030"/>
    <w:rsid w:val="00A27268"/>
    <w:rsid w:val="00A34BBF"/>
    <w:rsid w:val="00A42654"/>
    <w:rsid w:val="00A4392C"/>
    <w:rsid w:val="00A461D0"/>
    <w:rsid w:val="00A5090A"/>
    <w:rsid w:val="00A52594"/>
    <w:rsid w:val="00A5574F"/>
    <w:rsid w:val="00A73D8C"/>
    <w:rsid w:val="00A774F4"/>
    <w:rsid w:val="00A800B2"/>
    <w:rsid w:val="00A8064E"/>
    <w:rsid w:val="00A8164C"/>
    <w:rsid w:val="00A82EF1"/>
    <w:rsid w:val="00AA1DB3"/>
    <w:rsid w:val="00AA4A87"/>
    <w:rsid w:val="00AA7B48"/>
    <w:rsid w:val="00AA7FD6"/>
    <w:rsid w:val="00AB160C"/>
    <w:rsid w:val="00AC52AE"/>
    <w:rsid w:val="00AD2034"/>
    <w:rsid w:val="00AD48AC"/>
    <w:rsid w:val="00AD512F"/>
    <w:rsid w:val="00AD6465"/>
    <w:rsid w:val="00AE62D3"/>
    <w:rsid w:val="00AF04E7"/>
    <w:rsid w:val="00AF64CF"/>
    <w:rsid w:val="00AF7CDA"/>
    <w:rsid w:val="00B01B10"/>
    <w:rsid w:val="00B032BA"/>
    <w:rsid w:val="00B04E9E"/>
    <w:rsid w:val="00B06371"/>
    <w:rsid w:val="00B06AEB"/>
    <w:rsid w:val="00B12AFC"/>
    <w:rsid w:val="00B12C8C"/>
    <w:rsid w:val="00B13645"/>
    <w:rsid w:val="00B233D9"/>
    <w:rsid w:val="00B24A45"/>
    <w:rsid w:val="00B3002D"/>
    <w:rsid w:val="00B30BBD"/>
    <w:rsid w:val="00B359BA"/>
    <w:rsid w:val="00B41759"/>
    <w:rsid w:val="00B41FF7"/>
    <w:rsid w:val="00B468DE"/>
    <w:rsid w:val="00B47AD5"/>
    <w:rsid w:val="00B51E3F"/>
    <w:rsid w:val="00B54D93"/>
    <w:rsid w:val="00B55B1B"/>
    <w:rsid w:val="00B64E72"/>
    <w:rsid w:val="00B65E0B"/>
    <w:rsid w:val="00B72C3B"/>
    <w:rsid w:val="00B72F5C"/>
    <w:rsid w:val="00B7439F"/>
    <w:rsid w:val="00B774E2"/>
    <w:rsid w:val="00B77E43"/>
    <w:rsid w:val="00B806D6"/>
    <w:rsid w:val="00B824AB"/>
    <w:rsid w:val="00B8447C"/>
    <w:rsid w:val="00BA08FB"/>
    <w:rsid w:val="00BB3641"/>
    <w:rsid w:val="00BB59FF"/>
    <w:rsid w:val="00BB6DD0"/>
    <w:rsid w:val="00BB73A2"/>
    <w:rsid w:val="00BC00F8"/>
    <w:rsid w:val="00BC2178"/>
    <w:rsid w:val="00BC3FFD"/>
    <w:rsid w:val="00BD05BE"/>
    <w:rsid w:val="00BD2855"/>
    <w:rsid w:val="00BE029C"/>
    <w:rsid w:val="00BE3338"/>
    <w:rsid w:val="00BE676B"/>
    <w:rsid w:val="00BE6DE4"/>
    <w:rsid w:val="00BF3BDA"/>
    <w:rsid w:val="00BF66D8"/>
    <w:rsid w:val="00C050E7"/>
    <w:rsid w:val="00C10E96"/>
    <w:rsid w:val="00C1312E"/>
    <w:rsid w:val="00C1376C"/>
    <w:rsid w:val="00C2158E"/>
    <w:rsid w:val="00C224FF"/>
    <w:rsid w:val="00C226E1"/>
    <w:rsid w:val="00C30A3D"/>
    <w:rsid w:val="00C41A5F"/>
    <w:rsid w:val="00C452A0"/>
    <w:rsid w:val="00C47F02"/>
    <w:rsid w:val="00C51B58"/>
    <w:rsid w:val="00C52470"/>
    <w:rsid w:val="00C542FB"/>
    <w:rsid w:val="00C60E48"/>
    <w:rsid w:val="00C611B7"/>
    <w:rsid w:val="00C62306"/>
    <w:rsid w:val="00C63E2F"/>
    <w:rsid w:val="00C66DC4"/>
    <w:rsid w:val="00C70D01"/>
    <w:rsid w:val="00C76AFB"/>
    <w:rsid w:val="00C76B06"/>
    <w:rsid w:val="00C814C6"/>
    <w:rsid w:val="00C841FA"/>
    <w:rsid w:val="00C862FB"/>
    <w:rsid w:val="00C96757"/>
    <w:rsid w:val="00CA01B4"/>
    <w:rsid w:val="00CA0694"/>
    <w:rsid w:val="00CB3D93"/>
    <w:rsid w:val="00CB40A9"/>
    <w:rsid w:val="00CB5C84"/>
    <w:rsid w:val="00CC2E0E"/>
    <w:rsid w:val="00CC6443"/>
    <w:rsid w:val="00CC7E91"/>
    <w:rsid w:val="00CD555E"/>
    <w:rsid w:val="00CD5B11"/>
    <w:rsid w:val="00CD7254"/>
    <w:rsid w:val="00CD72B7"/>
    <w:rsid w:val="00CF107E"/>
    <w:rsid w:val="00D00D2B"/>
    <w:rsid w:val="00D0136D"/>
    <w:rsid w:val="00D03337"/>
    <w:rsid w:val="00D071D9"/>
    <w:rsid w:val="00D20444"/>
    <w:rsid w:val="00D2572F"/>
    <w:rsid w:val="00D34960"/>
    <w:rsid w:val="00D34D7B"/>
    <w:rsid w:val="00D35CEE"/>
    <w:rsid w:val="00D37B66"/>
    <w:rsid w:val="00D42097"/>
    <w:rsid w:val="00D437B7"/>
    <w:rsid w:val="00D44135"/>
    <w:rsid w:val="00D44BBF"/>
    <w:rsid w:val="00D60A54"/>
    <w:rsid w:val="00D61913"/>
    <w:rsid w:val="00D63D77"/>
    <w:rsid w:val="00D63E44"/>
    <w:rsid w:val="00D641FB"/>
    <w:rsid w:val="00D708A7"/>
    <w:rsid w:val="00D715B4"/>
    <w:rsid w:val="00D7233D"/>
    <w:rsid w:val="00D76594"/>
    <w:rsid w:val="00D85128"/>
    <w:rsid w:val="00DA7426"/>
    <w:rsid w:val="00DB1856"/>
    <w:rsid w:val="00DB3AAC"/>
    <w:rsid w:val="00DC3894"/>
    <w:rsid w:val="00DD0293"/>
    <w:rsid w:val="00DD0D05"/>
    <w:rsid w:val="00DD1DB4"/>
    <w:rsid w:val="00DE180D"/>
    <w:rsid w:val="00DE4143"/>
    <w:rsid w:val="00DE7085"/>
    <w:rsid w:val="00DE7832"/>
    <w:rsid w:val="00DE7992"/>
    <w:rsid w:val="00DF46AF"/>
    <w:rsid w:val="00DF6C31"/>
    <w:rsid w:val="00E0147A"/>
    <w:rsid w:val="00E02BD9"/>
    <w:rsid w:val="00E04B86"/>
    <w:rsid w:val="00E1726C"/>
    <w:rsid w:val="00E1783D"/>
    <w:rsid w:val="00E20A4C"/>
    <w:rsid w:val="00E22A9E"/>
    <w:rsid w:val="00E23583"/>
    <w:rsid w:val="00E25D87"/>
    <w:rsid w:val="00E265A6"/>
    <w:rsid w:val="00E37F19"/>
    <w:rsid w:val="00E44DCA"/>
    <w:rsid w:val="00E47490"/>
    <w:rsid w:val="00E542E2"/>
    <w:rsid w:val="00E57305"/>
    <w:rsid w:val="00E614BE"/>
    <w:rsid w:val="00E61CCE"/>
    <w:rsid w:val="00E71758"/>
    <w:rsid w:val="00E7676D"/>
    <w:rsid w:val="00E77A86"/>
    <w:rsid w:val="00E82E8D"/>
    <w:rsid w:val="00E86608"/>
    <w:rsid w:val="00E902B6"/>
    <w:rsid w:val="00E90D87"/>
    <w:rsid w:val="00E915ED"/>
    <w:rsid w:val="00E93018"/>
    <w:rsid w:val="00EA7D8F"/>
    <w:rsid w:val="00EB2B21"/>
    <w:rsid w:val="00EB2BEC"/>
    <w:rsid w:val="00EB538A"/>
    <w:rsid w:val="00EB7466"/>
    <w:rsid w:val="00EC325E"/>
    <w:rsid w:val="00ED0C5D"/>
    <w:rsid w:val="00ED14F4"/>
    <w:rsid w:val="00EE0B80"/>
    <w:rsid w:val="00F05D6F"/>
    <w:rsid w:val="00F11D8C"/>
    <w:rsid w:val="00F120AE"/>
    <w:rsid w:val="00F13EB8"/>
    <w:rsid w:val="00F16AE4"/>
    <w:rsid w:val="00F21BA0"/>
    <w:rsid w:val="00F23EB0"/>
    <w:rsid w:val="00F24B1A"/>
    <w:rsid w:val="00F27CD5"/>
    <w:rsid w:val="00F34CE1"/>
    <w:rsid w:val="00F35EE6"/>
    <w:rsid w:val="00F45878"/>
    <w:rsid w:val="00F501BB"/>
    <w:rsid w:val="00F50E15"/>
    <w:rsid w:val="00F628A1"/>
    <w:rsid w:val="00F63ABF"/>
    <w:rsid w:val="00F64D9A"/>
    <w:rsid w:val="00F670D8"/>
    <w:rsid w:val="00F70691"/>
    <w:rsid w:val="00F709A0"/>
    <w:rsid w:val="00F743FC"/>
    <w:rsid w:val="00F75631"/>
    <w:rsid w:val="00F757B0"/>
    <w:rsid w:val="00F7589E"/>
    <w:rsid w:val="00F82622"/>
    <w:rsid w:val="00F87634"/>
    <w:rsid w:val="00F91B35"/>
    <w:rsid w:val="00F9409D"/>
    <w:rsid w:val="00F94ABE"/>
    <w:rsid w:val="00F96DC7"/>
    <w:rsid w:val="00FA4A34"/>
    <w:rsid w:val="00FB4853"/>
    <w:rsid w:val="00FC3FCD"/>
    <w:rsid w:val="00FC476E"/>
    <w:rsid w:val="00FC503F"/>
    <w:rsid w:val="00FC7A52"/>
    <w:rsid w:val="00FD4C37"/>
    <w:rsid w:val="00FD5BC8"/>
    <w:rsid w:val="00FD69C2"/>
    <w:rsid w:val="00FD72D0"/>
    <w:rsid w:val="00FD7383"/>
    <w:rsid w:val="00FE0242"/>
    <w:rsid w:val="00FE1E24"/>
    <w:rsid w:val="00FE46E9"/>
    <w:rsid w:val="00FE4787"/>
    <w:rsid w:val="00FE6A93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A"/>
  </w:style>
  <w:style w:type="paragraph" w:styleId="2">
    <w:name w:val="heading 2"/>
    <w:basedOn w:val="a"/>
    <w:link w:val="20"/>
    <w:uiPriority w:val="1"/>
    <w:qFormat/>
    <w:rsid w:val="005B6E56"/>
    <w:pPr>
      <w:widowControl w:val="0"/>
      <w:spacing w:before="1" w:after="0" w:line="240" w:lineRule="auto"/>
      <w:ind w:left="258" w:firstLine="707"/>
      <w:jc w:val="both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0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D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F0A"/>
  </w:style>
  <w:style w:type="paragraph" w:styleId="a5">
    <w:name w:val="No Spacing"/>
    <w:uiPriority w:val="1"/>
    <w:qFormat/>
    <w:rsid w:val="002433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00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9001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0115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+ Полужирный"/>
    <w:rsid w:val="00101C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styleId="a8">
    <w:name w:val="Body Text"/>
    <w:basedOn w:val="a"/>
    <w:link w:val="a9"/>
    <w:uiPriority w:val="99"/>
    <w:unhideWhenUsed/>
    <w:rsid w:val="00DD0D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D0D05"/>
  </w:style>
  <w:style w:type="paragraph" w:styleId="aa">
    <w:name w:val="Balloon Text"/>
    <w:basedOn w:val="a"/>
    <w:link w:val="ab"/>
    <w:uiPriority w:val="99"/>
    <w:semiHidden/>
    <w:unhideWhenUsed/>
    <w:rsid w:val="002A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001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5B6E5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1">
    <w:name w:val="Основной текст (2)_"/>
    <w:link w:val="22"/>
    <w:rsid w:val="004257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73D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2573D"/>
    <w:pPr>
      <w:widowControl w:val="0"/>
      <w:spacing w:after="0" w:line="223" w:lineRule="exact"/>
      <w:ind w:left="103"/>
    </w:pPr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2065B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60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14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 СОШ № 1 пгт. Каа-Хем</c:v>
                </c:pt>
                <c:pt idx="1">
                  <c:v>СОШ № 2 им. Т.Б. Куулар пгт. Каа-Хем</c:v>
                </c:pt>
                <c:pt idx="2">
                  <c:v> Баян-Колская СОШ </c:v>
                </c:pt>
                <c:pt idx="3">
                  <c:v> Кара-Хаакская СОШ</c:v>
                </c:pt>
                <c:pt idx="4">
                  <c:v> Сукпакская СОШ </c:v>
                </c:pt>
                <c:pt idx="5">
                  <c:v> Терлиг-Хаинская СОШ </c:v>
                </c:pt>
                <c:pt idx="6">
                  <c:v> Усть-Элегестинская СОШ </c:v>
                </c:pt>
                <c:pt idx="7">
                  <c:v>Целинная СОШ</c:v>
                </c:pt>
                <c:pt idx="8">
                  <c:v> Чербинская СОШ </c:v>
                </c:pt>
                <c:pt idx="9">
                  <c:v>Шамбалыгская СОШ</c:v>
                </c:pt>
                <c:pt idx="10">
                  <c:v> Ээрбекская СОШ</c:v>
                </c:pt>
                <c:pt idx="11">
                  <c:v>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96</c:v>
                </c:pt>
                <c:pt idx="1">
                  <c:v>92</c:v>
                </c:pt>
                <c:pt idx="2">
                  <c:v>93.1</c:v>
                </c:pt>
                <c:pt idx="3">
                  <c:v>85</c:v>
                </c:pt>
                <c:pt idx="4">
                  <c:v>94.5</c:v>
                </c:pt>
                <c:pt idx="5">
                  <c:v>100</c:v>
                </c:pt>
                <c:pt idx="6">
                  <c:v>75</c:v>
                </c:pt>
                <c:pt idx="7">
                  <c:v>79</c:v>
                </c:pt>
                <c:pt idx="8">
                  <c:v>89</c:v>
                </c:pt>
                <c:pt idx="9" formatCode="@">
                  <c:v>83</c:v>
                </c:pt>
                <c:pt idx="10">
                  <c:v>96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949952"/>
        <c:axId val="161951744"/>
      </c:barChart>
      <c:catAx>
        <c:axId val="16194995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951744"/>
        <c:crosses val="autoZero"/>
        <c:auto val="1"/>
        <c:lblAlgn val="ctr"/>
        <c:lblOffset val="100"/>
        <c:noMultiLvlLbl val="0"/>
      </c:catAx>
      <c:valAx>
        <c:axId val="1619517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1949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 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5(1)</c:v>
                </c:pt>
                <c:pt idx="6">
                  <c:v>5(2)</c:v>
                </c:pt>
                <c:pt idx="7">
                  <c:v>6(1)</c:v>
                </c:pt>
                <c:pt idx="8">
                  <c:v>6(2)</c:v>
                </c:pt>
                <c:pt idx="9">
                  <c:v>7</c:v>
                </c:pt>
                <c:pt idx="10">
                  <c:v>8</c:v>
                </c:pt>
                <c:pt idx="11">
                  <c:v>9(1)</c:v>
                </c:pt>
                <c:pt idx="12">
                  <c:v>9 (2)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95</c:v>
                </c:pt>
                <c:pt idx="2">
                  <c:v>88</c:v>
                </c:pt>
                <c:pt idx="3">
                  <c:v>78</c:v>
                </c:pt>
                <c:pt idx="4">
                  <c:v>73</c:v>
                </c:pt>
                <c:pt idx="5">
                  <c:v>51</c:v>
                </c:pt>
                <c:pt idx="6">
                  <c:v>42</c:v>
                </c:pt>
                <c:pt idx="7">
                  <c:v>85</c:v>
                </c:pt>
                <c:pt idx="8">
                  <c:v>61</c:v>
                </c:pt>
                <c:pt idx="9">
                  <c:v>74</c:v>
                </c:pt>
                <c:pt idx="10">
                  <c:v>42</c:v>
                </c:pt>
                <c:pt idx="11">
                  <c:v>46</c:v>
                </c:pt>
                <c:pt idx="12">
                  <c:v>35</c:v>
                </c:pt>
                <c:pt idx="13">
                  <c:v>93</c:v>
                </c:pt>
                <c:pt idx="14">
                  <c:v>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030208"/>
        <c:axId val="238032000"/>
      </c:lineChart>
      <c:catAx>
        <c:axId val="23803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032000"/>
        <c:crosses val="autoZero"/>
        <c:auto val="1"/>
        <c:lblAlgn val="ctr"/>
        <c:lblOffset val="100"/>
        <c:noMultiLvlLbl val="0"/>
      </c:catAx>
      <c:valAx>
        <c:axId val="23803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8030208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 СОШ № 1 пгт. Каа-Хем</c:v>
                </c:pt>
                <c:pt idx="1">
                  <c:v>СОШ № 2 им. Т.Б. Куулар пгт. Каа-Хем</c:v>
                </c:pt>
                <c:pt idx="2">
                  <c:v> Баян-Колская СОШ </c:v>
                </c:pt>
                <c:pt idx="3">
                  <c:v> Кара-Хаакская СОШ</c:v>
                </c:pt>
                <c:pt idx="4">
                  <c:v> Сукпакская СОШ </c:v>
                </c:pt>
                <c:pt idx="5">
                  <c:v> Терлиг-Хаинская СОШ </c:v>
                </c:pt>
                <c:pt idx="6">
                  <c:v> Усть-Элегестинская СОШ </c:v>
                </c:pt>
                <c:pt idx="7">
                  <c:v>Целинная СОШ</c:v>
                </c:pt>
                <c:pt idx="8">
                  <c:v> Чербинская СОШ </c:v>
                </c:pt>
                <c:pt idx="9">
                  <c:v>Шамбалыгская СОШ</c:v>
                </c:pt>
                <c:pt idx="10">
                  <c:v> Ээрбекская СОШ</c:v>
                </c:pt>
              </c:strCache>
            </c:strRef>
          </c:cat>
          <c:val>
            <c:numRef>
              <c:f>Лист1!$B$2:$B$12</c:f>
              <c:numCache>
                <c:formatCode>@</c:formatCode>
                <c:ptCount val="11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  <c:pt idx="3">
                  <c:v>97</c:v>
                </c:pt>
                <c:pt idx="4">
                  <c:v>97</c:v>
                </c:pt>
                <c:pt idx="5">
                  <c:v>100</c:v>
                </c:pt>
                <c:pt idx="6">
                  <c:v>93</c:v>
                </c:pt>
                <c:pt idx="7">
                  <c:v>83.3</c:v>
                </c:pt>
                <c:pt idx="8">
                  <c:v>94.5</c:v>
                </c:pt>
                <c:pt idx="9">
                  <c:v>0</c:v>
                </c:pt>
                <c:pt idx="10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44380544"/>
        <c:axId val="344382080"/>
      </c:barChart>
      <c:catAx>
        <c:axId val="344380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344382080"/>
        <c:crosses val="autoZero"/>
        <c:auto val="1"/>
        <c:lblAlgn val="ctr"/>
        <c:lblOffset val="100"/>
        <c:noMultiLvlLbl val="0"/>
      </c:catAx>
      <c:valAx>
        <c:axId val="344382080"/>
        <c:scaling>
          <c:orientation val="minMax"/>
        </c:scaling>
        <c:delete val="1"/>
        <c:axPos val="l"/>
        <c:numFmt formatCode="@" sourceLinked="1"/>
        <c:majorTickMark val="out"/>
        <c:minorTickMark val="none"/>
        <c:tickLblPos val="none"/>
        <c:crossAx val="344380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 № 1 пгт. Каа-Хем</c:v>
                </c:pt>
                <c:pt idx="1">
                  <c:v>МБОУ СОШ № 2 им. Т.Б. Куулар пгт. Каа-Хем </c:v>
                </c:pt>
                <c:pt idx="2">
                  <c:v>МБОУ Баян-Колская СОШ</c:v>
                </c:pt>
                <c:pt idx="3">
                  <c:v>МБОУ Кара-Хаакская СОШ 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Усть-Элегестинская СОШ </c:v>
                </c:pt>
                <c:pt idx="7">
                  <c:v>МБОУ Целинная СОШ 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73.3</c:v>
                </c:pt>
                <c:pt idx="1">
                  <c:v>77.400000000000006</c:v>
                </c:pt>
                <c:pt idx="2">
                  <c:v>55.2</c:v>
                </c:pt>
                <c:pt idx="3">
                  <c:v>61</c:v>
                </c:pt>
                <c:pt idx="4">
                  <c:v>64.8</c:v>
                </c:pt>
                <c:pt idx="5">
                  <c:v>76.900000000000006</c:v>
                </c:pt>
                <c:pt idx="6">
                  <c:v>50</c:v>
                </c:pt>
                <c:pt idx="7" formatCode="0.0">
                  <c:v>45.8</c:v>
                </c:pt>
                <c:pt idx="8">
                  <c:v>22.2</c:v>
                </c:pt>
                <c:pt idx="9" formatCode="@">
                  <c:v>67</c:v>
                </c:pt>
                <c:pt idx="10">
                  <c:v>60</c:v>
                </c:pt>
                <c:pt idx="1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111744"/>
        <c:axId val="238142208"/>
      </c:barChart>
      <c:catAx>
        <c:axId val="238111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142208"/>
        <c:crosses val="autoZero"/>
        <c:auto val="1"/>
        <c:lblAlgn val="ctr"/>
        <c:lblOffset val="100"/>
        <c:noMultiLvlLbl val="0"/>
      </c:catAx>
      <c:valAx>
        <c:axId val="238142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811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СОШ№1 пгт. Каа-Хем</c:v>
                </c:pt>
                <c:pt idx="1">
                  <c:v>МБОУ СОШ№2пгт.Каа-Хем</c:v>
                </c:pt>
                <c:pt idx="2">
                  <c:v>МБОУ Баян-Кольская СОШ</c:v>
                </c:pt>
                <c:pt idx="3">
                  <c:v>МБОУ Кара-Хаакская СОШ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 Элегестинская СОШ</c:v>
                </c:pt>
                <c:pt idx="7">
                  <c:v>МБОУ Целинная СОШ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"Нач. шк." пгт. Каа-Хем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4</c:v>
                </c:pt>
                <c:pt idx="1">
                  <c:v>3.8</c:v>
                </c:pt>
                <c:pt idx="2">
                  <c:v>3.6</c:v>
                </c:pt>
                <c:pt idx="3">
                  <c:v>3.4</c:v>
                </c:pt>
                <c:pt idx="4">
                  <c:v>3.7</c:v>
                </c:pt>
                <c:pt idx="5">
                  <c:v>4</c:v>
                </c:pt>
                <c:pt idx="6">
                  <c:v>2.8</c:v>
                </c:pt>
                <c:pt idx="7">
                  <c:v>3</c:v>
                </c:pt>
                <c:pt idx="8">
                  <c:v>2.9</c:v>
                </c:pt>
                <c:pt idx="9">
                  <c:v>3.1</c:v>
                </c:pt>
                <c:pt idx="10">
                  <c:v>3.5</c:v>
                </c:pt>
                <c:pt idx="11">
                  <c:v>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179456"/>
        <c:axId val="238180992"/>
      </c:barChart>
      <c:catAx>
        <c:axId val="2381794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8180992"/>
        <c:crosses val="autoZero"/>
        <c:auto val="1"/>
        <c:lblAlgn val="ctr"/>
        <c:lblOffset val="100"/>
        <c:noMultiLvlLbl val="0"/>
      </c:catAx>
      <c:valAx>
        <c:axId val="2381809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238179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Лист1!$A$2:$A$19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0">
                  <c:v>7(1)</c:v>
                </c:pt>
                <c:pt idx="11">
                  <c:v>7 (2)</c:v>
                </c:pt>
                <c:pt idx="12">
                  <c:v>8</c:v>
                </c:pt>
                <c:pt idx="13">
                  <c:v>9(1)</c:v>
                </c:pt>
                <c:pt idx="14">
                  <c:v>9(2)</c:v>
                </c:pt>
                <c:pt idx="15">
                  <c:v>9(3)</c:v>
                </c:pt>
                <c:pt idx="16">
                  <c:v>10(1)</c:v>
                </c:pt>
                <c:pt idx="17">
                  <c:v>10(2)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86</c:v>
                </c:pt>
                <c:pt idx="1">
                  <c:v>52</c:v>
                </c:pt>
                <c:pt idx="2">
                  <c:v>64</c:v>
                </c:pt>
                <c:pt idx="3">
                  <c:v>85</c:v>
                </c:pt>
                <c:pt idx="4">
                  <c:v>48</c:v>
                </c:pt>
                <c:pt idx="5">
                  <c:v>72</c:v>
                </c:pt>
                <c:pt idx="6">
                  <c:v>73</c:v>
                </c:pt>
                <c:pt idx="7">
                  <c:v>56</c:v>
                </c:pt>
                <c:pt idx="8">
                  <c:v>42</c:v>
                </c:pt>
                <c:pt idx="9">
                  <c:v>25</c:v>
                </c:pt>
                <c:pt idx="10">
                  <c:v>75</c:v>
                </c:pt>
                <c:pt idx="11">
                  <c:v>64</c:v>
                </c:pt>
                <c:pt idx="12">
                  <c:v>59</c:v>
                </c:pt>
                <c:pt idx="13">
                  <c:v>90</c:v>
                </c:pt>
                <c:pt idx="14">
                  <c:v>83</c:v>
                </c:pt>
                <c:pt idx="15">
                  <c:v>65</c:v>
                </c:pt>
                <c:pt idx="16">
                  <c:v>87</c:v>
                </c:pt>
                <c:pt idx="17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93632"/>
        <c:axId val="162295168"/>
      </c:barChart>
      <c:catAx>
        <c:axId val="16229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2295168"/>
        <c:crosses val="autoZero"/>
        <c:auto val="1"/>
        <c:lblAlgn val="ctr"/>
        <c:lblOffset val="100"/>
        <c:noMultiLvlLbl val="0"/>
      </c:catAx>
      <c:valAx>
        <c:axId val="162295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учащихся выполнивших задания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2293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 </c:v>
                </c:pt>
                <c:pt idx="1">
                  <c:v>1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</c:v>
                </c:pt>
                <c:pt idx="8">
                  <c:v>6(1)</c:v>
                </c:pt>
                <c:pt idx="9">
                  <c:v>6(2)</c:v>
                </c:pt>
                <c:pt idx="10">
                  <c:v>6(3)</c:v>
                </c:pt>
                <c:pt idx="11">
                  <c:v>7(1)</c:v>
                </c:pt>
                <c:pt idx="12">
                  <c:v>7 (2)</c:v>
                </c:pt>
                <c:pt idx="13">
                  <c:v>8</c:v>
                </c:pt>
                <c:pt idx="14">
                  <c:v>9(1)</c:v>
                </c:pt>
                <c:pt idx="15">
                  <c:v>9(2)</c:v>
                </c:pt>
                <c:pt idx="16">
                  <c:v>9(3)</c:v>
                </c:pt>
                <c:pt idx="17">
                  <c:v>10(1)</c:v>
                </c:pt>
                <c:pt idx="18">
                  <c:v>10(2)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</c:v>
                </c:pt>
                <c:pt idx="1">
                  <c:v>86</c:v>
                </c:pt>
                <c:pt idx="2">
                  <c:v>52</c:v>
                </c:pt>
                <c:pt idx="3">
                  <c:v>64</c:v>
                </c:pt>
                <c:pt idx="4">
                  <c:v>85</c:v>
                </c:pt>
                <c:pt idx="5">
                  <c:v>48</c:v>
                </c:pt>
                <c:pt idx="6">
                  <c:v>72</c:v>
                </c:pt>
                <c:pt idx="7">
                  <c:v>73</c:v>
                </c:pt>
                <c:pt idx="8">
                  <c:v>56</c:v>
                </c:pt>
                <c:pt idx="9">
                  <c:v>42</c:v>
                </c:pt>
                <c:pt idx="10">
                  <c:v>25</c:v>
                </c:pt>
                <c:pt idx="11">
                  <c:v>75</c:v>
                </c:pt>
                <c:pt idx="12">
                  <c:v>64</c:v>
                </c:pt>
                <c:pt idx="13">
                  <c:v>59</c:v>
                </c:pt>
                <c:pt idx="14">
                  <c:v>90</c:v>
                </c:pt>
                <c:pt idx="15">
                  <c:v>83</c:v>
                </c:pt>
                <c:pt idx="16">
                  <c:v>65</c:v>
                </c:pt>
                <c:pt idx="17">
                  <c:v>87</c:v>
                </c:pt>
                <c:pt idx="18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4355584"/>
        <c:axId val="344357120"/>
      </c:lineChart>
      <c:catAx>
        <c:axId val="344355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44357120"/>
        <c:crosses val="autoZero"/>
        <c:auto val="1"/>
        <c:lblAlgn val="ctr"/>
        <c:lblOffset val="100"/>
        <c:noMultiLvlLbl val="0"/>
      </c:catAx>
      <c:valAx>
        <c:axId val="34435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35558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 № 1 пгт. Каа-Хем</c:v>
                </c:pt>
                <c:pt idx="1">
                  <c:v>МБОУ СОШ № 2 им. Т.Б. Куулар пгт. Каа-Хем </c:v>
                </c:pt>
                <c:pt idx="2">
                  <c:v>МБОУ Баян-Колская СОШ</c:v>
                </c:pt>
                <c:pt idx="3">
                  <c:v>МБОУ Кара-Хаакская СОШ 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Усть-Элегестинская СОШ </c:v>
                </c:pt>
                <c:pt idx="7">
                  <c:v>МБОУ Целинная СОШ 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69</c:v>
                </c:pt>
                <c:pt idx="1">
                  <c:v>65</c:v>
                </c:pt>
                <c:pt idx="2">
                  <c:v>44.8</c:v>
                </c:pt>
                <c:pt idx="3">
                  <c:v>59</c:v>
                </c:pt>
                <c:pt idx="4">
                  <c:v>53.7</c:v>
                </c:pt>
                <c:pt idx="5">
                  <c:v>30.7</c:v>
                </c:pt>
                <c:pt idx="6" formatCode="@">
                  <c:v>46</c:v>
                </c:pt>
                <c:pt idx="7" formatCode="0.0">
                  <c:v>38</c:v>
                </c:pt>
                <c:pt idx="8">
                  <c:v>33.299999999999997</c:v>
                </c:pt>
                <c:pt idx="9" formatCode="@">
                  <c:v>50</c:v>
                </c:pt>
                <c:pt idx="10">
                  <c:v>81</c:v>
                </c:pt>
                <c:pt idx="11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395072"/>
        <c:axId val="161396608"/>
      </c:barChart>
      <c:catAx>
        <c:axId val="1613950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61396608"/>
        <c:crosses val="autoZero"/>
        <c:auto val="1"/>
        <c:lblAlgn val="ctr"/>
        <c:lblOffset val="100"/>
        <c:noMultiLvlLbl val="0"/>
      </c:catAx>
      <c:valAx>
        <c:axId val="161396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1395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СОШ№1 пгт. Каа-Хем</c:v>
                </c:pt>
                <c:pt idx="1">
                  <c:v>МБОУ СОШ№2пгт.Каа-Хем</c:v>
                </c:pt>
                <c:pt idx="2">
                  <c:v>МБОУ Баян-Кольская СОШ</c:v>
                </c:pt>
                <c:pt idx="3">
                  <c:v>МБОУ Кара-Хаакская СОШ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 Элегестинская СОШ</c:v>
                </c:pt>
                <c:pt idx="7">
                  <c:v>МБОУ Целинная СОШ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"Нач. шк." пгт. Каа-Хем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3.9</c:v>
                </c:pt>
                <c:pt idx="1">
                  <c:v>3.7</c:v>
                </c:pt>
                <c:pt idx="2">
                  <c:v>3.4</c:v>
                </c:pt>
                <c:pt idx="3">
                  <c:v>3.6</c:v>
                </c:pt>
                <c:pt idx="4">
                  <c:v>3.5</c:v>
                </c:pt>
                <c:pt idx="5">
                  <c:v>3.3</c:v>
                </c:pt>
                <c:pt idx="6">
                  <c:v>2.7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4.0999999999999996</c:v>
                </c:pt>
                <c:pt idx="11">
                  <c:v>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765632"/>
        <c:axId val="161779712"/>
      </c:barChart>
      <c:catAx>
        <c:axId val="1617656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61779712"/>
        <c:crosses val="autoZero"/>
        <c:auto val="1"/>
        <c:lblAlgn val="ctr"/>
        <c:lblOffset val="100"/>
        <c:noMultiLvlLbl val="0"/>
      </c:catAx>
      <c:valAx>
        <c:axId val="1617797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61765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58</c:v>
                </c:pt>
                <c:pt idx="1">
                  <c:v>87</c:v>
                </c:pt>
                <c:pt idx="2">
                  <c:v>65</c:v>
                </c:pt>
                <c:pt idx="3">
                  <c:v>87</c:v>
                </c:pt>
                <c:pt idx="4">
                  <c:v>65</c:v>
                </c:pt>
                <c:pt idx="5">
                  <c:v>77</c:v>
                </c:pt>
                <c:pt idx="6">
                  <c:v>75</c:v>
                </c:pt>
                <c:pt idx="7">
                  <c:v>58</c:v>
                </c:pt>
                <c:pt idx="8">
                  <c:v>57</c:v>
                </c:pt>
                <c:pt idx="9">
                  <c:v>61</c:v>
                </c:pt>
                <c:pt idx="10">
                  <c:v>79</c:v>
                </c:pt>
                <c:pt idx="11">
                  <c:v>67</c:v>
                </c:pt>
                <c:pt idx="12">
                  <c:v>72</c:v>
                </c:pt>
                <c:pt idx="13">
                  <c:v>61</c:v>
                </c:pt>
                <c:pt idx="14">
                  <c:v>66</c:v>
                </c:pt>
                <c:pt idx="15">
                  <c:v>72</c:v>
                </c:pt>
                <c:pt idx="16">
                  <c:v>54</c:v>
                </c:pt>
                <c:pt idx="17">
                  <c:v>81</c:v>
                </c:pt>
                <c:pt idx="18">
                  <c:v>44</c:v>
                </c:pt>
                <c:pt idx="19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385472"/>
        <c:axId val="161743616"/>
      </c:barChart>
      <c:catAx>
        <c:axId val="16138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1743616"/>
        <c:crosses val="autoZero"/>
        <c:auto val="1"/>
        <c:lblAlgn val="ctr"/>
        <c:lblOffset val="100"/>
        <c:noMultiLvlLbl val="0"/>
      </c:catAx>
      <c:valAx>
        <c:axId val="1617436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учащихся выполнивших задания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61385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Лист1!$A$2:$A$22</c:f>
              <c:strCache>
                <c:ptCount val="21"/>
                <c:pt idx="0">
                  <c:v> </c:v>
                </c:pt>
                <c:pt idx="1">
                  <c:v>1к1</c:v>
                </c:pt>
                <c:pt idx="2">
                  <c:v>1к2</c:v>
                </c:pt>
                <c:pt idx="3">
                  <c:v>2</c:v>
                </c:pt>
                <c:pt idx="4">
                  <c:v>3(1)</c:v>
                </c:pt>
                <c:pt idx="5">
                  <c:v>3(2)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  <c:pt idx="11">
                  <c:v>9</c:v>
                </c:pt>
                <c:pt idx="12">
                  <c:v>10</c:v>
                </c:pt>
                <c:pt idx="13">
                  <c:v>11</c:v>
                </c:pt>
                <c:pt idx="14">
                  <c:v>12(1)</c:v>
                </c:pt>
                <c:pt idx="15">
                  <c:v>12(2)</c:v>
                </c:pt>
                <c:pt idx="16">
                  <c:v>13(1)</c:v>
                </c:pt>
                <c:pt idx="17">
                  <c:v>13(2)</c:v>
                </c:pt>
                <c:pt idx="18">
                  <c:v>14</c:v>
                </c:pt>
                <c:pt idx="19">
                  <c:v>15(1)</c:v>
                </c:pt>
                <c:pt idx="20">
                  <c:v>15(2)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0</c:v>
                </c:pt>
                <c:pt idx="1">
                  <c:v>58</c:v>
                </c:pt>
                <c:pt idx="2">
                  <c:v>87</c:v>
                </c:pt>
                <c:pt idx="3">
                  <c:v>65</c:v>
                </c:pt>
                <c:pt idx="4">
                  <c:v>87</c:v>
                </c:pt>
                <c:pt idx="5">
                  <c:v>65</c:v>
                </c:pt>
                <c:pt idx="6">
                  <c:v>77</c:v>
                </c:pt>
                <c:pt idx="7">
                  <c:v>75</c:v>
                </c:pt>
                <c:pt idx="8">
                  <c:v>58</c:v>
                </c:pt>
                <c:pt idx="9">
                  <c:v>57</c:v>
                </c:pt>
                <c:pt idx="10">
                  <c:v>61</c:v>
                </c:pt>
                <c:pt idx="11">
                  <c:v>79</c:v>
                </c:pt>
                <c:pt idx="12">
                  <c:v>67</c:v>
                </c:pt>
                <c:pt idx="13">
                  <c:v>72</c:v>
                </c:pt>
                <c:pt idx="14">
                  <c:v>61</c:v>
                </c:pt>
                <c:pt idx="15">
                  <c:v>66</c:v>
                </c:pt>
                <c:pt idx="16">
                  <c:v>72</c:v>
                </c:pt>
                <c:pt idx="17">
                  <c:v>54</c:v>
                </c:pt>
                <c:pt idx="18">
                  <c:v>81</c:v>
                </c:pt>
                <c:pt idx="19">
                  <c:v>44</c:v>
                </c:pt>
                <c:pt idx="20">
                  <c:v>52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978624"/>
        <c:axId val="238272512"/>
      </c:lineChart>
      <c:catAx>
        <c:axId val="16197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272512"/>
        <c:crosses val="autoZero"/>
        <c:auto val="1"/>
        <c:lblAlgn val="ctr"/>
        <c:lblOffset val="100"/>
        <c:noMultiLvlLbl val="0"/>
      </c:catAx>
      <c:valAx>
        <c:axId val="23827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97862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 СОШ № 1 пгт. Каа-Хем</c:v>
                </c:pt>
                <c:pt idx="1">
                  <c:v>СОШ № 2 им. Т.Б. Куулар пгт. Каа-Хем</c:v>
                </c:pt>
                <c:pt idx="2">
                  <c:v> Баян-Колская СОШ </c:v>
                </c:pt>
                <c:pt idx="3">
                  <c:v> Кара-Хаакская СОШ</c:v>
                </c:pt>
                <c:pt idx="4">
                  <c:v> Сукпакская СОШ </c:v>
                </c:pt>
                <c:pt idx="5">
                  <c:v> Терлиг-Хаинская СОШ </c:v>
                </c:pt>
                <c:pt idx="6">
                  <c:v> Усть-Элегестинская СОШ </c:v>
                </c:pt>
                <c:pt idx="7">
                  <c:v>Целинная СОШ</c:v>
                </c:pt>
                <c:pt idx="8">
                  <c:v> Чербинская СОШ </c:v>
                </c:pt>
                <c:pt idx="9">
                  <c:v>Шамбалыгская СОШ</c:v>
                </c:pt>
                <c:pt idx="10">
                  <c:v> Ээрбекская СОШ</c:v>
                </c:pt>
                <c:pt idx="11">
                  <c:v>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99.3</c:v>
                </c:pt>
                <c:pt idx="1">
                  <c:v>94</c:v>
                </c:pt>
                <c:pt idx="2">
                  <c:v>93.1</c:v>
                </c:pt>
                <c:pt idx="3">
                  <c:v>94</c:v>
                </c:pt>
                <c:pt idx="4">
                  <c:v>95.4</c:v>
                </c:pt>
                <c:pt idx="5">
                  <c:v>100</c:v>
                </c:pt>
                <c:pt idx="6">
                  <c:v>82</c:v>
                </c:pt>
                <c:pt idx="7">
                  <c:v>83</c:v>
                </c:pt>
                <c:pt idx="8">
                  <c:v>94.8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1799552"/>
        <c:axId val="238232704"/>
      </c:barChart>
      <c:catAx>
        <c:axId val="161799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232704"/>
        <c:crosses val="autoZero"/>
        <c:auto val="1"/>
        <c:lblAlgn val="ctr"/>
        <c:lblOffset val="100"/>
        <c:noMultiLvlLbl val="0"/>
      </c:catAx>
      <c:valAx>
        <c:axId val="23823270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6179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 № 1 пгт. Каа-Хем</c:v>
                </c:pt>
                <c:pt idx="1">
                  <c:v>МБОУ СОШ № 2 им. Т.Б. Куулар пгт. Каа-Хем </c:v>
                </c:pt>
                <c:pt idx="2">
                  <c:v>МБОУ Баян-Колская СОШ</c:v>
                </c:pt>
                <c:pt idx="3">
                  <c:v>МБОУ Кара-Хаакская СОШ 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Усть-Элегестинская СОШ </c:v>
                </c:pt>
                <c:pt idx="7">
                  <c:v>МБОУ Целинная СОШ 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"Начальная школа-детский сад"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75.900000000000006</c:v>
                </c:pt>
                <c:pt idx="1">
                  <c:v>67</c:v>
                </c:pt>
                <c:pt idx="2">
                  <c:v>41.4</c:v>
                </c:pt>
                <c:pt idx="3">
                  <c:v>79</c:v>
                </c:pt>
                <c:pt idx="4">
                  <c:v>59.7</c:v>
                </c:pt>
                <c:pt idx="5">
                  <c:v>61.5</c:v>
                </c:pt>
                <c:pt idx="6">
                  <c:v>39</c:v>
                </c:pt>
                <c:pt idx="7" formatCode="0.0">
                  <c:v>42</c:v>
                </c:pt>
                <c:pt idx="8">
                  <c:v>47.3</c:v>
                </c:pt>
                <c:pt idx="9" formatCode="@">
                  <c:v>50</c:v>
                </c:pt>
                <c:pt idx="10">
                  <c:v>84</c:v>
                </c:pt>
                <c:pt idx="11">
                  <c:v>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8351872"/>
        <c:axId val="238353408"/>
      </c:barChart>
      <c:catAx>
        <c:axId val="238351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238353408"/>
        <c:crosses val="autoZero"/>
        <c:auto val="1"/>
        <c:lblAlgn val="ctr"/>
        <c:lblOffset val="100"/>
        <c:noMultiLvlLbl val="0"/>
      </c:catAx>
      <c:valAx>
        <c:axId val="238353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383518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МБОУ СОШ№1 пгт. Каа-Хем</c:v>
                </c:pt>
                <c:pt idx="1">
                  <c:v>МБОУ СОШ№2пгт.Каа-Хем</c:v>
                </c:pt>
                <c:pt idx="2">
                  <c:v>МБОУ Баян-Кольская СОШ</c:v>
                </c:pt>
                <c:pt idx="3">
                  <c:v>МБОУ Кара-Хаакская СОШ</c:v>
                </c:pt>
                <c:pt idx="4">
                  <c:v>МБОУ Сукпакская СОШ </c:v>
                </c:pt>
                <c:pt idx="5">
                  <c:v>МБОУ Терлиг-Хаинская СОШ</c:v>
                </c:pt>
                <c:pt idx="6">
                  <c:v>МБОУ Усть Элегестинская СОШ</c:v>
                </c:pt>
                <c:pt idx="7">
                  <c:v>МБОУ Целинная СОШ</c:v>
                </c:pt>
                <c:pt idx="8">
                  <c:v>МБОУ Чербинская СОШ</c:v>
                </c:pt>
                <c:pt idx="9">
                  <c:v>МБОУ Шамбалыгская СОШ</c:v>
                </c:pt>
                <c:pt idx="10">
                  <c:v>МБОУ Ээрбекская СОШ</c:v>
                </c:pt>
                <c:pt idx="11">
                  <c:v>МБОУ "Нач. шк." пгт. Каа-Хем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4.0999999999999996</c:v>
                </c:pt>
                <c:pt idx="1">
                  <c:v>5.9</c:v>
                </c:pt>
                <c:pt idx="2">
                  <c:v>3.3</c:v>
                </c:pt>
                <c:pt idx="3">
                  <c:v>4.2</c:v>
                </c:pt>
                <c:pt idx="4">
                  <c:v>3.7</c:v>
                </c:pt>
                <c:pt idx="5">
                  <c:v>4.2</c:v>
                </c:pt>
                <c:pt idx="6">
                  <c:v>2.8</c:v>
                </c:pt>
                <c:pt idx="7">
                  <c:v>2.9</c:v>
                </c:pt>
                <c:pt idx="8">
                  <c:v>2.7</c:v>
                </c:pt>
                <c:pt idx="9">
                  <c:v>3.5</c:v>
                </c:pt>
                <c:pt idx="10">
                  <c:v>4.2</c:v>
                </c:pt>
                <c:pt idx="11">
                  <c:v>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2229632"/>
        <c:axId val="238318720"/>
      </c:barChart>
      <c:catAx>
        <c:axId val="1622296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8318720"/>
        <c:crosses val="autoZero"/>
        <c:auto val="1"/>
        <c:lblAlgn val="ctr"/>
        <c:lblOffset val="100"/>
        <c:noMultiLvlLbl val="0"/>
      </c:catAx>
      <c:valAx>
        <c:axId val="23831872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62229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8">
                  <c:v>7</c:v>
                </c:pt>
                <c:pt idx="9">
                  <c:v>8</c:v>
                </c:pt>
                <c:pt idx="10">
                  <c:v>9(1)</c:v>
                </c:pt>
                <c:pt idx="11">
                  <c:v>9 (2)</c:v>
                </c:pt>
                <c:pt idx="12">
                  <c:v>10</c:v>
                </c:pt>
                <c:pt idx="13">
                  <c:v>11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95</c:v>
                </c:pt>
                <c:pt idx="1">
                  <c:v>88</c:v>
                </c:pt>
                <c:pt idx="2">
                  <c:v>78</c:v>
                </c:pt>
                <c:pt idx="3">
                  <c:v>73</c:v>
                </c:pt>
                <c:pt idx="4">
                  <c:v>51</c:v>
                </c:pt>
                <c:pt idx="5">
                  <c:v>42</c:v>
                </c:pt>
                <c:pt idx="6">
                  <c:v>85</c:v>
                </c:pt>
                <c:pt idx="7">
                  <c:v>61</c:v>
                </c:pt>
                <c:pt idx="8">
                  <c:v>74</c:v>
                </c:pt>
                <c:pt idx="9">
                  <c:v>42</c:v>
                </c:pt>
                <c:pt idx="10">
                  <c:v>46</c:v>
                </c:pt>
                <c:pt idx="11">
                  <c:v>35</c:v>
                </c:pt>
                <c:pt idx="12">
                  <c:v>93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8072576"/>
        <c:axId val="238074112"/>
      </c:barChart>
      <c:catAx>
        <c:axId val="2380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8074112"/>
        <c:crosses val="autoZero"/>
        <c:auto val="1"/>
        <c:lblAlgn val="ctr"/>
        <c:lblOffset val="100"/>
        <c:noMultiLvlLbl val="0"/>
      </c:catAx>
      <c:valAx>
        <c:axId val="2380741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учащихся выполнивших задания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380725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8BED-1E9A-4F0D-8B4E-80CF13B5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14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ДОУ</cp:lastModifiedBy>
  <cp:revision>20</cp:revision>
  <cp:lastPrinted>2018-04-09T09:40:00Z</cp:lastPrinted>
  <dcterms:created xsi:type="dcterms:W3CDTF">2016-04-07T03:09:00Z</dcterms:created>
  <dcterms:modified xsi:type="dcterms:W3CDTF">2020-12-21T09:18:00Z</dcterms:modified>
</cp:coreProperties>
</file>