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02" w:rsidRPr="008E3688" w:rsidRDefault="000D53FA" w:rsidP="00737457">
      <w:pPr>
        <w:jc w:val="center"/>
        <w:rPr>
          <w:rFonts w:ascii="Times New Roman" w:hAnsi="Times New Roman" w:cs="Times New Roman"/>
          <w:sz w:val="36"/>
          <w:szCs w:val="32"/>
        </w:rPr>
      </w:pPr>
      <w:r w:rsidRPr="00737457">
        <w:rPr>
          <w:rFonts w:ascii="Times New Roman" w:hAnsi="Times New Roman" w:cs="Times New Roman"/>
          <w:b/>
          <w:sz w:val="36"/>
          <w:szCs w:val="32"/>
        </w:rPr>
        <w:t xml:space="preserve">Анализ результатов мониторинга </w:t>
      </w:r>
      <w:r w:rsidR="00CF6295" w:rsidRPr="00737457">
        <w:rPr>
          <w:rFonts w:ascii="Times New Roman" w:hAnsi="Times New Roman" w:cs="Times New Roman"/>
          <w:b/>
          <w:sz w:val="36"/>
          <w:szCs w:val="32"/>
        </w:rPr>
        <w:t xml:space="preserve">учащихся </w:t>
      </w:r>
      <w:r w:rsidRPr="00737457">
        <w:rPr>
          <w:rFonts w:ascii="Times New Roman" w:hAnsi="Times New Roman" w:cs="Times New Roman"/>
          <w:b/>
          <w:sz w:val="36"/>
          <w:szCs w:val="32"/>
        </w:rPr>
        <w:t>4</w:t>
      </w:r>
      <w:r w:rsidR="00CF6295" w:rsidRPr="00737457">
        <w:rPr>
          <w:rFonts w:ascii="Times New Roman" w:hAnsi="Times New Roman" w:cs="Times New Roman"/>
          <w:b/>
          <w:sz w:val="36"/>
          <w:szCs w:val="32"/>
        </w:rPr>
        <w:t xml:space="preserve">-х классов </w:t>
      </w:r>
      <w:proofErr w:type="spellStart"/>
      <w:r w:rsidR="00CF6295" w:rsidRPr="00737457">
        <w:rPr>
          <w:rFonts w:ascii="Times New Roman" w:hAnsi="Times New Roman" w:cs="Times New Roman"/>
          <w:b/>
          <w:sz w:val="36"/>
          <w:szCs w:val="32"/>
        </w:rPr>
        <w:t>Кызылского</w:t>
      </w:r>
      <w:proofErr w:type="spellEnd"/>
      <w:r w:rsidR="00CF6295" w:rsidRPr="00737457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737457">
        <w:rPr>
          <w:rFonts w:ascii="Times New Roman" w:hAnsi="Times New Roman" w:cs="Times New Roman"/>
          <w:b/>
          <w:sz w:val="36"/>
          <w:szCs w:val="32"/>
        </w:rPr>
        <w:t xml:space="preserve"> </w:t>
      </w:r>
      <w:proofErr w:type="spellStart"/>
      <w:r w:rsidRPr="00737457">
        <w:rPr>
          <w:rFonts w:ascii="Times New Roman" w:hAnsi="Times New Roman" w:cs="Times New Roman"/>
          <w:b/>
          <w:sz w:val="36"/>
          <w:szCs w:val="32"/>
        </w:rPr>
        <w:t>кожуун</w:t>
      </w:r>
      <w:r w:rsidR="00CF6295" w:rsidRPr="00737457">
        <w:rPr>
          <w:rFonts w:ascii="Times New Roman" w:hAnsi="Times New Roman" w:cs="Times New Roman"/>
          <w:b/>
          <w:sz w:val="36"/>
          <w:szCs w:val="32"/>
        </w:rPr>
        <w:t>а</w:t>
      </w:r>
      <w:proofErr w:type="spellEnd"/>
      <w:r w:rsidRPr="008E3688">
        <w:rPr>
          <w:rFonts w:ascii="Times New Roman" w:hAnsi="Times New Roman" w:cs="Times New Roman"/>
          <w:sz w:val="36"/>
          <w:szCs w:val="32"/>
        </w:rPr>
        <w:t>.</w:t>
      </w:r>
    </w:p>
    <w:p w:rsidR="00CF6295" w:rsidRPr="008E3688" w:rsidRDefault="00B21130" w:rsidP="00737457">
      <w:pPr>
        <w:pStyle w:val="a4"/>
        <w:spacing w:after="0"/>
        <w:jc w:val="both"/>
        <w:rPr>
          <w:rFonts w:eastAsia="Times New Roman"/>
          <w:color w:val="000000"/>
          <w:sz w:val="36"/>
          <w:szCs w:val="32"/>
          <w:shd w:val="clear" w:color="auto" w:fill="FFFFFF"/>
          <w:lang w:eastAsia="ru-RU"/>
        </w:rPr>
      </w:pPr>
      <w:r>
        <w:rPr>
          <w:sz w:val="36"/>
          <w:szCs w:val="32"/>
        </w:rPr>
        <w:t>12 октября 2018</w:t>
      </w:r>
      <w:r w:rsidR="00542358">
        <w:rPr>
          <w:sz w:val="36"/>
          <w:szCs w:val="32"/>
        </w:rPr>
        <w:t xml:space="preserve"> г.</w:t>
      </w:r>
      <w:r w:rsidR="000D53FA" w:rsidRPr="008E3688">
        <w:rPr>
          <w:sz w:val="36"/>
          <w:szCs w:val="32"/>
        </w:rPr>
        <w:t xml:space="preserve"> года была проведена входная комплексная работа среди выпускных 4-х классов школ </w:t>
      </w:r>
      <w:proofErr w:type="spellStart"/>
      <w:r w:rsidR="000D53FA" w:rsidRPr="008E3688">
        <w:rPr>
          <w:sz w:val="36"/>
          <w:szCs w:val="32"/>
        </w:rPr>
        <w:t>Кызылского</w:t>
      </w:r>
      <w:proofErr w:type="spellEnd"/>
      <w:r w:rsidR="000D53FA" w:rsidRPr="008E3688">
        <w:rPr>
          <w:sz w:val="36"/>
          <w:szCs w:val="32"/>
        </w:rPr>
        <w:t xml:space="preserve"> </w:t>
      </w:r>
      <w:proofErr w:type="spellStart"/>
      <w:r w:rsidR="000D53FA" w:rsidRPr="008E3688">
        <w:rPr>
          <w:sz w:val="36"/>
          <w:szCs w:val="32"/>
        </w:rPr>
        <w:t>кожууна</w:t>
      </w:r>
      <w:proofErr w:type="spellEnd"/>
      <w:r w:rsidR="000D53FA" w:rsidRPr="008E3688">
        <w:rPr>
          <w:sz w:val="36"/>
          <w:szCs w:val="32"/>
        </w:rPr>
        <w:t xml:space="preserve">. </w:t>
      </w:r>
      <w:r w:rsidR="000D53FA" w:rsidRPr="008E3688">
        <w:rPr>
          <w:rFonts w:eastAsia="Times New Roman"/>
          <w:bCs/>
          <w:color w:val="000000"/>
          <w:sz w:val="36"/>
          <w:szCs w:val="32"/>
          <w:bdr w:val="none" w:sz="0" w:space="0" w:color="auto" w:frame="1"/>
          <w:shd w:val="clear" w:color="auto" w:fill="FFFFFF"/>
          <w:lang w:eastAsia="ru-RU"/>
        </w:rPr>
        <w:t>Цель комплексной проверочной работы</w:t>
      </w:r>
      <w:r w:rsidR="000D53FA" w:rsidRPr="008E3688">
        <w:rPr>
          <w:rFonts w:eastAsia="Times New Roman"/>
          <w:color w:val="000000"/>
          <w:sz w:val="36"/>
          <w:szCs w:val="32"/>
          <w:shd w:val="clear" w:color="auto" w:fill="FFFFFF"/>
          <w:lang w:eastAsia="ru-RU"/>
        </w:rPr>
        <w:t> – оценка достижения планируемых результатов выпускников начальной школы по междисциплинарным программам «Чтение: работа с информацией» и «Программа формирования универсальных учебных действий».</w:t>
      </w:r>
      <w:r w:rsidR="000D53FA" w:rsidRPr="008E3688">
        <w:rPr>
          <w:rFonts w:eastAsia="Times New Roman"/>
          <w:color w:val="000000"/>
          <w:sz w:val="36"/>
          <w:szCs w:val="32"/>
          <w:lang w:eastAsia="ru-RU"/>
        </w:rPr>
        <w:br/>
      </w:r>
      <w:r w:rsidR="000D53FA" w:rsidRPr="008E3688">
        <w:rPr>
          <w:rFonts w:eastAsia="Times New Roman"/>
          <w:color w:val="000000"/>
          <w:sz w:val="36"/>
          <w:szCs w:val="32"/>
          <w:shd w:val="clear" w:color="auto" w:fill="FFFFFF"/>
          <w:lang w:eastAsia="ru-RU"/>
        </w:rPr>
        <w:t xml:space="preserve">Структура комбинированной работы включает один текст и 20 заданий к нему на </w:t>
      </w:r>
      <w:proofErr w:type="spellStart"/>
      <w:r w:rsidR="000D53FA" w:rsidRPr="008E3688">
        <w:rPr>
          <w:rFonts w:eastAsia="Times New Roman"/>
          <w:color w:val="000000"/>
          <w:sz w:val="36"/>
          <w:szCs w:val="32"/>
          <w:shd w:val="clear" w:color="auto" w:fill="FFFFFF"/>
          <w:lang w:eastAsia="ru-RU"/>
        </w:rPr>
        <w:t>межпредметной</w:t>
      </w:r>
      <w:proofErr w:type="spellEnd"/>
      <w:r w:rsidR="000D53FA" w:rsidRPr="008E3688">
        <w:rPr>
          <w:rFonts w:eastAsia="Times New Roman"/>
          <w:color w:val="000000"/>
          <w:sz w:val="36"/>
          <w:szCs w:val="32"/>
          <w:shd w:val="clear" w:color="auto" w:fill="FFFFFF"/>
          <w:lang w:eastAsia="ru-RU"/>
        </w:rPr>
        <w:t xml:space="preserve"> основе.</w:t>
      </w:r>
      <w:r w:rsidR="000D53FA" w:rsidRPr="008E3688">
        <w:rPr>
          <w:rFonts w:eastAsia="Times New Roman"/>
          <w:color w:val="000000"/>
          <w:sz w:val="36"/>
          <w:szCs w:val="32"/>
          <w:lang w:eastAsia="ru-RU"/>
        </w:rPr>
        <w:br/>
      </w:r>
      <w:r w:rsidR="000D53FA" w:rsidRPr="008E3688">
        <w:rPr>
          <w:rFonts w:eastAsia="Times New Roman"/>
          <w:color w:val="000000"/>
          <w:sz w:val="36"/>
          <w:szCs w:val="32"/>
          <w:shd w:val="clear" w:color="auto" w:fill="FFFFFF"/>
          <w:lang w:eastAsia="ru-RU"/>
        </w:rPr>
        <w:t>Содержание текста комплексной работы не выходит за пределы жизненного опыта выпускников начальной школы, с одной стороны, а с другой – те</w:t>
      </w:r>
      <w:proofErr w:type="gramStart"/>
      <w:r w:rsidR="000D53FA" w:rsidRPr="008E3688">
        <w:rPr>
          <w:rFonts w:eastAsia="Times New Roman"/>
          <w:color w:val="000000"/>
          <w:sz w:val="36"/>
          <w:szCs w:val="32"/>
          <w:shd w:val="clear" w:color="auto" w:fill="FFFFFF"/>
          <w:lang w:eastAsia="ru-RU"/>
        </w:rPr>
        <w:t>кст вкл</w:t>
      </w:r>
      <w:proofErr w:type="gramEnd"/>
      <w:r w:rsidR="000D53FA" w:rsidRPr="008E3688">
        <w:rPr>
          <w:rFonts w:eastAsia="Times New Roman"/>
          <w:color w:val="000000"/>
          <w:sz w:val="36"/>
          <w:szCs w:val="32"/>
          <w:shd w:val="clear" w:color="auto" w:fill="FFFFFF"/>
          <w:lang w:eastAsia="ru-RU"/>
        </w:rPr>
        <w:t>ючает разнообразные учебные и практические ситуации, выходящие за пределы детского опыта, поскольку в основной школе им нередко предстоит работать именно с такими текстами.</w:t>
      </w:r>
    </w:p>
    <w:p w:rsidR="00CF6295" w:rsidRPr="008E3688" w:rsidRDefault="00CF6295" w:rsidP="00737457">
      <w:pPr>
        <w:pStyle w:val="a4"/>
        <w:spacing w:after="0"/>
        <w:rPr>
          <w:rFonts w:eastAsia="Times New Roman"/>
          <w:color w:val="000000"/>
          <w:sz w:val="36"/>
          <w:szCs w:val="32"/>
          <w:lang w:eastAsia="ru-RU"/>
        </w:rPr>
      </w:pPr>
      <w:r w:rsidRPr="008E3688">
        <w:rPr>
          <w:rFonts w:eastAsia="Times New Roman"/>
          <w:b/>
          <w:bCs/>
          <w:color w:val="000000"/>
          <w:sz w:val="36"/>
          <w:szCs w:val="32"/>
          <w:bdr w:val="none" w:sz="0" w:space="0" w:color="auto" w:frame="1"/>
          <w:shd w:val="clear" w:color="auto" w:fill="FFFFFF"/>
          <w:lang w:eastAsia="ru-RU"/>
        </w:rPr>
        <w:t xml:space="preserve"> Задачи комплексной работы</w:t>
      </w:r>
      <w:r w:rsidRPr="008E3688">
        <w:rPr>
          <w:rFonts w:eastAsia="Times New Roman"/>
          <w:color w:val="000000"/>
          <w:sz w:val="36"/>
          <w:szCs w:val="32"/>
          <w:shd w:val="clear" w:color="auto" w:fill="FFFFFF"/>
          <w:lang w:eastAsia="ru-RU"/>
        </w:rPr>
        <w:t> </w:t>
      </w:r>
      <w:r w:rsidRPr="008E3688">
        <w:rPr>
          <w:rFonts w:eastAsia="Times New Roman"/>
          <w:color w:val="000000"/>
          <w:sz w:val="36"/>
          <w:szCs w:val="32"/>
          <w:lang w:eastAsia="ru-RU"/>
        </w:rPr>
        <w:br/>
      </w:r>
      <w:r w:rsidRPr="008E3688">
        <w:rPr>
          <w:rFonts w:eastAsia="Times New Roman"/>
          <w:color w:val="000000"/>
          <w:sz w:val="36"/>
          <w:szCs w:val="32"/>
          <w:shd w:val="clear" w:color="auto" w:fill="FFFFFF"/>
          <w:lang w:eastAsia="ru-RU"/>
        </w:rPr>
        <w:t>– установить уровень овладения ключевыми умениями (сформированность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0D53FA" w:rsidRDefault="00CF6295" w:rsidP="00B2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В итоговую комплексную работу вошли задания по русскому языку, чтению, математике и окружающему миру. Содержание и уровень сложности заданий основной части соотносятся с таким показателем достижения планируемых результатов обучения, как «обучающиеся могут 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lastRenderedPageBreak/>
        <w:t xml:space="preserve">выполнить самостоятельно и уверенно». Поэтому выполнение заданий  обязательно было для всех обучающихся, а полученные результаты выступили показателем успешности достижения </w:t>
      </w:r>
      <w:proofErr w:type="gram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обучающимися</w:t>
      </w:r>
      <w:proofErr w:type="gramEnd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базового уровня требований.</w:t>
      </w:r>
    </w:p>
    <w:p w:rsidR="00B21130" w:rsidRPr="00B21130" w:rsidRDefault="00B21130" w:rsidP="00B2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</w:p>
    <w:p w:rsidR="000D53FA" w:rsidRPr="00C40BF3" w:rsidRDefault="00CF6295" w:rsidP="00C40B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Результаты  обучающихся 4-х классов школ </w:t>
      </w:r>
      <w:proofErr w:type="spell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кожууна</w:t>
      </w:r>
      <w:proofErr w:type="spellEnd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представлены в таблице:</w:t>
      </w: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672"/>
        <w:gridCol w:w="1704"/>
        <w:gridCol w:w="851"/>
        <w:gridCol w:w="1417"/>
        <w:gridCol w:w="993"/>
        <w:gridCol w:w="992"/>
        <w:gridCol w:w="1701"/>
        <w:gridCol w:w="1276"/>
        <w:gridCol w:w="141"/>
        <w:gridCol w:w="1276"/>
        <w:gridCol w:w="1418"/>
        <w:gridCol w:w="141"/>
        <w:gridCol w:w="1701"/>
      </w:tblGrid>
      <w:tr w:rsidR="00B21130" w:rsidRPr="00C40BF3" w:rsidTr="00B21130">
        <w:trPr>
          <w:cantSplit/>
          <w:trHeight w:val="1487"/>
        </w:trPr>
        <w:tc>
          <w:tcPr>
            <w:tcW w:w="672" w:type="dxa"/>
            <w:vMerge w:val="restart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4" w:type="dxa"/>
            <w:vMerge w:val="restart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851" w:type="dxa"/>
            <w:vMerge w:val="restart"/>
            <w:textDirection w:val="btLr"/>
          </w:tcPr>
          <w:p w:rsidR="00B21130" w:rsidRPr="00B21130" w:rsidRDefault="00B21130" w:rsidP="00CF629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417" w:type="dxa"/>
            <w:vMerge w:val="restart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уч-ся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985" w:type="dxa"/>
            <w:gridSpan w:val="2"/>
            <w:textDirection w:val="btLr"/>
          </w:tcPr>
          <w:p w:rsidR="00B21130" w:rsidRPr="00B21130" w:rsidRDefault="00B21130" w:rsidP="00CF629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701" w:type="dxa"/>
            <w:textDirection w:val="btLr"/>
          </w:tcPr>
          <w:p w:rsidR="00B21130" w:rsidRPr="00B21130" w:rsidRDefault="00B21130" w:rsidP="00CF629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1276" w:type="dxa"/>
            <w:textDirection w:val="btLr"/>
          </w:tcPr>
          <w:p w:rsidR="00B21130" w:rsidRPr="00B21130" w:rsidRDefault="00B21130" w:rsidP="00CF629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1417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</w:t>
            </w:r>
            <w:proofErr w:type="spellEnd"/>
          </w:p>
        </w:tc>
        <w:tc>
          <w:tcPr>
            <w:tcW w:w="1418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КЗ</w:t>
            </w:r>
            <w:proofErr w:type="gramEnd"/>
          </w:p>
        </w:tc>
        <w:tc>
          <w:tcPr>
            <w:tcW w:w="1842" w:type="dxa"/>
            <w:gridSpan w:val="2"/>
            <w:textDirection w:val="btLr"/>
          </w:tcPr>
          <w:p w:rsidR="00B21130" w:rsidRPr="00B21130" w:rsidRDefault="00B21130" w:rsidP="00CF6295">
            <w:pPr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Ср. балл</w:t>
            </w:r>
          </w:p>
        </w:tc>
      </w:tr>
      <w:tr w:rsidR="00B21130" w:rsidRPr="00C40BF3" w:rsidTr="00B21130">
        <w:trPr>
          <w:trHeight w:val="625"/>
        </w:trPr>
        <w:tc>
          <w:tcPr>
            <w:tcW w:w="672" w:type="dxa"/>
            <w:vMerge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vMerge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417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130" w:rsidRPr="00C40BF3" w:rsidTr="00B21130">
        <w:tc>
          <w:tcPr>
            <w:tcW w:w="67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4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proofErr w:type="spellStart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Ээрбек</w:t>
            </w:r>
            <w:proofErr w:type="spellEnd"/>
          </w:p>
        </w:tc>
        <w:tc>
          <w:tcPr>
            <w:tcW w:w="85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3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559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130" w:rsidRPr="00C40BF3" w:rsidTr="00B21130">
        <w:trPr>
          <w:trHeight w:val="1080"/>
        </w:trPr>
        <w:tc>
          <w:tcPr>
            <w:tcW w:w="672" w:type="dxa"/>
            <w:vMerge w:val="restart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4" w:type="dxa"/>
            <w:vMerge w:val="restart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Баян-</w:t>
            </w:r>
            <w:proofErr w:type="spellStart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Колская</w:t>
            </w:r>
            <w:proofErr w:type="spellEnd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85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417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93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3,29</w:t>
            </w:r>
          </w:p>
        </w:tc>
      </w:tr>
      <w:tr w:rsidR="00B21130" w:rsidRPr="00C40BF3" w:rsidTr="00B21130">
        <w:trPr>
          <w:trHeight w:val="275"/>
        </w:trPr>
        <w:tc>
          <w:tcPr>
            <w:tcW w:w="672" w:type="dxa"/>
            <w:vMerge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vMerge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417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3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559" w:type="dxa"/>
            <w:gridSpan w:val="2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0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B21130" w:rsidRPr="00C40BF3" w:rsidTr="00B21130">
        <w:tc>
          <w:tcPr>
            <w:tcW w:w="672" w:type="dxa"/>
            <w:vMerge w:val="restart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4" w:type="dxa"/>
            <w:vMerge w:val="restart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Целинная СОШ</w:t>
            </w:r>
          </w:p>
          <w:p w:rsidR="00B21130" w:rsidRPr="00B21130" w:rsidRDefault="00B21130" w:rsidP="00140D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</w:tr>
      <w:tr w:rsidR="00B21130" w:rsidRPr="00C40BF3" w:rsidTr="00B21130">
        <w:tc>
          <w:tcPr>
            <w:tcW w:w="672" w:type="dxa"/>
            <w:vMerge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vMerge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59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B21130" w:rsidRPr="00C40BF3" w:rsidTr="00B21130">
        <w:tc>
          <w:tcPr>
            <w:tcW w:w="67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4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Шамбалыгская</w:t>
            </w:r>
            <w:proofErr w:type="spellEnd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85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417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130" w:rsidRPr="00C40BF3" w:rsidTr="00B21130">
        <w:tc>
          <w:tcPr>
            <w:tcW w:w="672" w:type="dxa"/>
            <w:vMerge w:val="restart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704" w:type="dxa"/>
            <w:vMerge w:val="restart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Кара-</w:t>
            </w:r>
            <w:proofErr w:type="spellStart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Хаакская</w:t>
            </w:r>
            <w:proofErr w:type="spellEnd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  <w:p w:rsidR="00B21130" w:rsidRPr="00B21130" w:rsidRDefault="00B21130" w:rsidP="00B877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</w:t>
            </w:r>
          </w:p>
        </w:tc>
      </w:tr>
      <w:tr w:rsidR="00B21130" w:rsidRPr="00C40BF3" w:rsidTr="00B21130">
        <w:tc>
          <w:tcPr>
            <w:tcW w:w="672" w:type="dxa"/>
            <w:vMerge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vMerge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3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559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B21130" w:rsidRPr="00C40BF3" w:rsidTr="00B21130">
        <w:tc>
          <w:tcPr>
            <w:tcW w:w="67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4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НОШ</w:t>
            </w:r>
          </w:p>
        </w:tc>
        <w:tc>
          <w:tcPr>
            <w:tcW w:w="85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B21130" w:rsidRPr="00C40BF3" w:rsidTr="00B21130">
        <w:trPr>
          <w:trHeight w:val="521"/>
        </w:trPr>
        <w:tc>
          <w:tcPr>
            <w:tcW w:w="672" w:type="dxa"/>
            <w:vMerge w:val="restart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4" w:type="dxa"/>
            <w:vMerge w:val="restart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№2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C7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417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559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  <w:tr w:rsidR="00B21130" w:rsidRPr="00C40BF3" w:rsidTr="00B21130">
        <w:trPr>
          <w:trHeight w:val="569"/>
        </w:trPr>
        <w:tc>
          <w:tcPr>
            <w:tcW w:w="672" w:type="dxa"/>
            <w:vMerge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vMerge/>
          </w:tcPr>
          <w:p w:rsidR="00B21130" w:rsidRPr="00B21130" w:rsidRDefault="00B21130" w:rsidP="00CC7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417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3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B21130" w:rsidRPr="00C40BF3" w:rsidTr="00B21130">
        <w:trPr>
          <w:trHeight w:val="687"/>
        </w:trPr>
        <w:tc>
          <w:tcPr>
            <w:tcW w:w="672" w:type="dxa"/>
            <w:vMerge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vMerge/>
          </w:tcPr>
          <w:p w:rsidR="00B21130" w:rsidRPr="00B21130" w:rsidRDefault="00B21130" w:rsidP="00CC72D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1417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3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76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gridSpan w:val="2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2,3</w:t>
            </w:r>
          </w:p>
        </w:tc>
      </w:tr>
      <w:tr w:rsidR="00B21130" w:rsidRPr="00C40BF3" w:rsidTr="00B21130">
        <w:trPr>
          <w:trHeight w:val="1759"/>
        </w:trPr>
        <w:tc>
          <w:tcPr>
            <w:tcW w:w="672" w:type="dxa"/>
            <w:vMerge/>
            <w:tcBorders>
              <w:bottom w:val="single" w:sz="4" w:space="0" w:color="auto"/>
            </w:tcBorders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4г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4д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4е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</w:t>
            </w:r>
          </w:p>
        </w:tc>
      </w:tr>
      <w:tr w:rsidR="00B21130" w:rsidRPr="00C40BF3" w:rsidTr="00B21130">
        <w:trPr>
          <w:trHeight w:val="1779"/>
        </w:trPr>
        <w:tc>
          <w:tcPr>
            <w:tcW w:w="67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704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Сукпакская</w:t>
            </w:r>
            <w:proofErr w:type="spellEnd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85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4д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4в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4г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93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59" w:type="dxa"/>
            <w:gridSpan w:val="2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70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130" w:rsidRPr="00C40BF3" w:rsidTr="00B21130">
        <w:trPr>
          <w:trHeight w:val="530"/>
        </w:trPr>
        <w:tc>
          <w:tcPr>
            <w:tcW w:w="67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4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Терлиг-Хаинская</w:t>
            </w:r>
            <w:proofErr w:type="spellEnd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85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93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559" w:type="dxa"/>
            <w:gridSpan w:val="2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70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130" w:rsidRPr="00C40BF3" w:rsidTr="00B21130">
        <w:trPr>
          <w:trHeight w:val="1164"/>
        </w:trPr>
        <w:tc>
          <w:tcPr>
            <w:tcW w:w="67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4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Чербинская</w:t>
            </w:r>
            <w:proofErr w:type="spellEnd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85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9" w:type="dxa"/>
            <w:gridSpan w:val="2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</w:tr>
      <w:tr w:rsidR="00B21130" w:rsidRPr="00C40BF3" w:rsidTr="00B21130">
        <w:trPr>
          <w:trHeight w:val="934"/>
        </w:trPr>
        <w:tc>
          <w:tcPr>
            <w:tcW w:w="672" w:type="dxa"/>
          </w:tcPr>
          <w:p w:rsidR="00B21130" w:rsidRPr="00B21130" w:rsidRDefault="00B2113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4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-Элегест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</w:tc>
        <w:tc>
          <w:tcPr>
            <w:tcW w:w="85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4а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417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2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559" w:type="dxa"/>
            <w:gridSpan w:val="2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</w:tcPr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  <w:p w:rsidR="00B21130" w:rsidRPr="00B21130" w:rsidRDefault="00B21130" w:rsidP="00CF629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</w:tr>
    </w:tbl>
    <w:p w:rsidR="008E3688" w:rsidRDefault="008E3688" w:rsidP="00CF6295">
      <w:pPr>
        <w:rPr>
          <w:rFonts w:ascii="Times New Roman" w:hAnsi="Times New Roman" w:cs="Times New Roman"/>
          <w:sz w:val="36"/>
          <w:szCs w:val="32"/>
        </w:rPr>
      </w:pPr>
    </w:p>
    <w:p w:rsidR="00CF6295" w:rsidRPr="008E3688" w:rsidRDefault="00CF6295" w:rsidP="00E801EB">
      <w:pPr>
        <w:ind w:firstLine="708"/>
        <w:jc w:val="both"/>
        <w:rPr>
          <w:rFonts w:ascii="Times New Roman" w:hAnsi="Times New Roman" w:cs="Times New Roman"/>
          <w:sz w:val="36"/>
          <w:szCs w:val="32"/>
        </w:rPr>
      </w:pPr>
      <w:r w:rsidRPr="008E3688">
        <w:rPr>
          <w:rFonts w:ascii="Times New Roman" w:hAnsi="Times New Roman" w:cs="Times New Roman"/>
          <w:sz w:val="36"/>
          <w:szCs w:val="32"/>
        </w:rPr>
        <w:t xml:space="preserve">Наибольшие затруднения у большинства учащихся вызывают задания под номерами 8,  11,12, 14, 19 при том  задания под номерами 8, 11, 19 отражают уровень усвоения знаний по предмету русский язык. </w:t>
      </w:r>
      <w:r w:rsidR="00737E1F">
        <w:rPr>
          <w:rFonts w:ascii="Times New Roman" w:hAnsi="Times New Roman" w:cs="Times New Roman"/>
          <w:sz w:val="36"/>
          <w:szCs w:val="32"/>
        </w:rPr>
        <w:t xml:space="preserve">В задании 8 нужно было из первого предложения второго абзаца выписать грамматическую основу. </w:t>
      </w:r>
      <w:r w:rsidR="00737E1F" w:rsidRP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Задание 11 - </w:t>
      </w:r>
      <w:r w:rsid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</w:t>
      </w:r>
      <w:r w:rsidR="00737E1F" w:rsidRP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последнем предложении текста найди и вып</w:t>
      </w:r>
      <w:r w:rsid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иши прилагательное </w:t>
      </w:r>
      <w:proofErr w:type="spellStart"/>
      <w:r w:rsid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И.</w:t>
      </w:r>
      <w:proofErr w:type="gramStart"/>
      <w:r w:rsid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spellEnd"/>
      <w:proofErr w:type="gramEnd"/>
      <w:r w:rsid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мн.числа</w:t>
      </w:r>
      <w:proofErr w:type="spellEnd"/>
      <w:r w:rsid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Тут следует отметить низкий уровень</w:t>
      </w:r>
      <w:r w:rsidR="00737E1F" w:rsidRPr="00737E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="00737E1F" w:rsidRP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сформированности</w:t>
      </w:r>
      <w:proofErr w:type="spellEnd"/>
      <w:r w:rsidR="00737E1F" w:rsidRP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у выпускников начальной школы </w:t>
      </w:r>
      <w:r w:rsidR="00737E1F" w:rsidRP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навыков чтения, ум</w:t>
      </w:r>
      <w:r w:rsid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ени</w:t>
      </w:r>
      <w:r w:rsidR="00737E1F" w:rsidRP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 работать с текстом, понимать и выполнять инструкции</w:t>
      </w:r>
      <w:r w:rsidR="00737E1F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="00737E1F" w:rsidRPr="00737E1F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E3688">
        <w:rPr>
          <w:rFonts w:ascii="Times New Roman" w:hAnsi="Times New Roman" w:cs="Times New Roman"/>
          <w:sz w:val="36"/>
          <w:szCs w:val="32"/>
        </w:rPr>
        <w:t xml:space="preserve">Не на должном уровне  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shd w:val="clear" w:color="auto" w:fill="FFFFFF"/>
          <w:lang w:eastAsia="ru-RU"/>
        </w:rPr>
        <w:t>сформированы  умения переноса знаний и способов учебных действий, полученных в одних предметах, на другие учебные ситуации и задачи.</w:t>
      </w:r>
      <w:r w:rsidRPr="008E3688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Pr="008E3688">
        <w:rPr>
          <w:rFonts w:ascii="Times New Roman" w:hAnsi="Times New Roman" w:cs="Times New Roman"/>
          <w:sz w:val="36"/>
          <w:szCs w:val="32"/>
        </w:rPr>
        <w:t xml:space="preserve">Очень низкий уровень успеваемости показали учащиеся 4-х классов  школы №2 . Это 4 «в» класс классный руководитель   </w:t>
      </w:r>
      <w:proofErr w:type="spellStart"/>
      <w:r w:rsidRPr="008E3688">
        <w:rPr>
          <w:rFonts w:ascii="Times New Roman" w:hAnsi="Times New Roman" w:cs="Times New Roman"/>
          <w:sz w:val="36"/>
          <w:szCs w:val="32"/>
        </w:rPr>
        <w:t>Куулар</w:t>
      </w:r>
      <w:proofErr w:type="spellEnd"/>
      <w:r w:rsidRPr="008E3688">
        <w:rPr>
          <w:rFonts w:ascii="Times New Roman" w:hAnsi="Times New Roman" w:cs="Times New Roman"/>
          <w:sz w:val="36"/>
          <w:szCs w:val="32"/>
        </w:rPr>
        <w:t xml:space="preserve"> Э.М. Уровень успеваемости в этом классе  23 %, 4 «</w:t>
      </w:r>
      <w:proofErr w:type="spellStart"/>
      <w:r w:rsidRPr="008E3688">
        <w:rPr>
          <w:rFonts w:ascii="Times New Roman" w:hAnsi="Times New Roman" w:cs="Times New Roman"/>
          <w:sz w:val="36"/>
          <w:szCs w:val="32"/>
        </w:rPr>
        <w:t>г</w:t>
      </w:r>
      <w:proofErr w:type="gramStart"/>
      <w:r w:rsidRPr="008E3688">
        <w:rPr>
          <w:rFonts w:ascii="Times New Roman" w:hAnsi="Times New Roman" w:cs="Times New Roman"/>
          <w:sz w:val="36"/>
          <w:szCs w:val="32"/>
        </w:rPr>
        <w:t>»к</w:t>
      </w:r>
      <w:proofErr w:type="gramEnd"/>
      <w:r w:rsidRPr="008E3688">
        <w:rPr>
          <w:rFonts w:ascii="Times New Roman" w:hAnsi="Times New Roman" w:cs="Times New Roman"/>
          <w:sz w:val="36"/>
          <w:szCs w:val="32"/>
        </w:rPr>
        <w:t>ласс</w:t>
      </w:r>
      <w:proofErr w:type="spellEnd"/>
      <w:r w:rsidRPr="008E3688">
        <w:rPr>
          <w:rFonts w:ascii="Times New Roman" w:hAnsi="Times New Roman" w:cs="Times New Roman"/>
          <w:sz w:val="36"/>
          <w:szCs w:val="32"/>
        </w:rPr>
        <w:t xml:space="preserve">  классный руководитель 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proofErr w:type="spell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Кенден-оол</w:t>
      </w:r>
      <w:proofErr w:type="spellEnd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С.Б. Уровень успеваемости в этом классе составляет 42%. Нужно отметить низкий уровень успеваемости  у учащихся   4 – ого класса </w:t>
      </w:r>
      <w:proofErr w:type="spell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Чербинской</w:t>
      </w:r>
      <w:proofErr w:type="spellEnd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СОШ классный руководитель  </w:t>
      </w:r>
      <w:proofErr w:type="spell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Монгуш</w:t>
      </w:r>
      <w:proofErr w:type="spellEnd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Ч. Ч. Уровень успеваемости составляет 65 %.</w:t>
      </w:r>
    </w:p>
    <w:p w:rsidR="00CF6295" w:rsidRPr="008E3688" w:rsidRDefault="00737E1F" w:rsidP="00C40BF3">
      <w:pPr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Низкий уровень качества знаний</w:t>
      </w:r>
      <w:r w:rsidR="00CF6295"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показали учащиеся 4-х классов </w:t>
      </w:r>
      <w:proofErr w:type="spellStart"/>
      <w:r w:rsidR="00CF6295"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Ээрбекской</w:t>
      </w:r>
      <w:proofErr w:type="spellEnd"/>
      <w:r w:rsidR="00CF6295"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.</w:t>
      </w:r>
      <w:r w:rsidR="00CF6295"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Уровень качества знаний в данном классе составляет  27% . Классный 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Мартый-оол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А.Ш.; учащиеся </w:t>
      </w:r>
      <w:r w:rsidR="00CF6295"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школы №2</w:t>
      </w: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Каа-Хем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. Это 4 «в» клас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классный руководитель 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Куулар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Э.М. Уровень качества знаний составляет 9 %;.4 «г» класс классный руководитель</w:t>
      </w:r>
      <w:r w:rsidR="00CF6295"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proofErr w:type="spellStart"/>
      <w:r w:rsidR="00CF6295"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Кенден-оол</w:t>
      </w:r>
      <w:proofErr w:type="spellEnd"/>
      <w:r w:rsidR="00CF6295"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С.Б</w:t>
      </w: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. Уровень качества знаний составляет </w:t>
      </w:r>
      <w:r w:rsidR="00CF6295"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17 %) ; </w:t>
      </w:r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учащиеся 4-х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Чербинской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СОШ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Ч.Ч. Уровень качества знаний составляет 18 %.</w:t>
      </w:r>
      <w:r w:rsidR="00CF6295"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</w:p>
    <w:p w:rsidR="00CF6295" w:rsidRPr="008E3688" w:rsidRDefault="00CF6295" w:rsidP="00C40BF3">
      <w:pPr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8E3688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Анализ результатов комплексной работы позволяет сделать вывод о том, что в выше названных 4-х классах  школ </w:t>
      </w:r>
      <w:proofErr w:type="spellStart"/>
      <w:r w:rsidRPr="008E3688">
        <w:rPr>
          <w:rFonts w:ascii="Times New Roman" w:eastAsia="Times New Roman" w:hAnsi="Times New Roman" w:cs="Times New Roman"/>
          <w:sz w:val="36"/>
          <w:szCs w:val="32"/>
          <w:lang w:eastAsia="ru-RU"/>
        </w:rPr>
        <w:t>кожууна</w:t>
      </w:r>
      <w:proofErr w:type="spellEnd"/>
      <w:r w:rsidRPr="008E3688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 </w:t>
      </w:r>
      <w:r w:rsidRPr="008E3688">
        <w:rPr>
          <w:rFonts w:ascii="Times New Roman" w:hAnsi="Times New Roman" w:cs="Times New Roman"/>
          <w:color w:val="000000"/>
          <w:sz w:val="36"/>
          <w:szCs w:val="32"/>
        </w:rPr>
        <w:t xml:space="preserve">обучающиеся 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не справляются с заданиями, требующих предметных умений и навыков</w:t>
      </w:r>
      <w:proofErr w:type="gram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.</w:t>
      </w:r>
      <w:proofErr w:type="gramEnd"/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З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адания, которые требуют </w:t>
      </w:r>
      <w:proofErr w:type="spell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метапр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едметных</w:t>
      </w:r>
      <w:proofErr w:type="spellEnd"/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навыков, вызывают у учащихся затруднения.</w:t>
      </w:r>
    </w:p>
    <w:p w:rsidR="00CF6295" w:rsidRPr="008E3688" w:rsidRDefault="00737E1F" w:rsidP="00C40BF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2"/>
          <w:shd w:val="clear" w:color="auto" w:fill="FFFFFF"/>
        </w:rPr>
      </w:pPr>
      <w:r>
        <w:rPr>
          <w:color w:val="000000"/>
          <w:sz w:val="36"/>
          <w:szCs w:val="32"/>
          <w:shd w:val="clear" w:color="auto" w:fill="FFFFFF"/>
        </w:rPr>
        <w:lastRenderedPageBreak/>
        <w:t>У</w:t>
      </w:r>
      <w:r w:rsidR="00CF6295" w:rsidRPr="008E3688">
        <w:rPr>
          <w:color w:val="000000"/>
          <w:sz w:val="36"/>
          <w:szCs w:val="32"/>
          <w:shd w:val="clear" w:color="auto" w:fill="FFFFFF"/>
        </w:rPr>
        <w:t xml:space="preserve">мение </w:t>
      </w:r>
      <w:r>
        <w:rPr>
          <w:color w:val="000000"/>
          <w:sz w:val="36"/>
          <w:szCs w:val="32"/>
          <w:shd w:val="clear" w:color="auto" w:fill="FFFFFF"/>
        </w:rPr>
        <w:t xml:space="preserve">детей </w:t>
      </w:r>
      <w:r w:rsidR="00CF6295" w:rsidRPr="008E3688">
        <w:rPr>
          <w:color w:val="000000"/>
          <w:sz w:val="36"/>
          <w:szCs w:val="32"/>
          <w:shd w:val="clear" w:color="auto" w:fill="FFFFFF"/>
        </w:rPr>
        <w:t>работать с текстом, понимать и выполнять инструкции на низком уровне.</w:t>
      </w:r>
    </w:p>
    <w:p w:rsidR="00CF6295" w:rsidRPr="008E3688" w:rsidRDefault="00CF6295" w:rsidP="00C40BF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2"/>
          <w:shd w:val="clear" w:color="auto" w:fill="FFFFFF"/>
        </w:rPr>
      </w:pPr>
      <w:r w:rsidRPr="008E3688">
        <w:rPr>
          <w:color w:val="000000"/>
          <w:sz w:val="36"/>
          <w:szCs w:val="32"/>
          <w:shd w:val="clear" w:color="auto" w:fill="FFFFFF"/>
        </w:rPr>
        <w:t>Рекомендации:</w:t>
      </w:r>
    </w:p>
    <w:p w:rsidR="00CF6295" w:rsidRPr="008E3688" w:rsidRDefault="00CF6295" w:rsidP="00C40B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Организовать индивидуальное сопровождение детей, показавших низкий уровень выполнения  комплексной работы.</w:t>
      </w:r>
    </w:p>
    <w:p w:rsidR="00CF6295" w:rsidRPr="008E3688" w:rsidRDefault="00CF6295" w:rsidP="00C40B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Учителей этих классов поставить на персональный контроль.</w:t>
      </w:r>
    </w:p>
    <w:p w:rsidR="00CF6295" w:rsidRDefault="00CF6295" w:rsidP="00C40BF3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2"/>
          <w:shd w:val="clear" w:color="auto" w:fill="FFFFFF"/>
        </w:rPr>
      </w:pPr>
      <w:r w:rsidRPr="008E3688">
        <w:rPr>
          <w:color w:val="000000"/>
          <w:sz w:val="36"/>
          <w:szCs w:val="32"/>
          <w:shd w:val="clear" w:color="auto" w:fill="FFFFFF"/>
        </w:rPr>
        <w:t>Предложить учителям многократно  выполнять с детьми  разные комплексные работы.</w:t>
      </w:r>
    </w:p>
    <w:p w:rsidR="00737E1F" w:rsidRPr="008E3688" w:rsidRDefault="00737E1F" w:rsidP="00C40BF3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2"/>
          <w:shd w:val="clear" w:color="auto" w:fill="FFFFFF"/>
        </w:rPr>
      </w:pPr>
      <w:r>
        <w:rPr>
          <w:color w:val="000000"/>
          <w:sz w:val="36"/>
          <w:szCs w:val="32"/>
          <w:shd w:val="clear" w:color="auto" w:fill="FFFFFF"/>
        </w:rPr>
        <w:t>Обратить серьезное внимание на глубину и прочность знаний, на формирование УУД учащихся.</w:t>
      </w:r>
    </w:p>
    <w:p w:rsidR="00CF6295" w:rsidRPr="008E3688" w:rsidRDefault="00CF6295" w:rsidP="00C40BF3">
      <w:pPr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8E3688">
        <w:rPr>
          <w:rFonts w:ascii="Times New Roman" w:hAnsi="Times New Roman" w:cs="Times New Roman"/>
          <w:sz w:val="36"/>
          <w:szCs w:val="32"/>
        </w:rPr>
        <w:t>Высоки</w:t>
      </w:r>
      <w:r w:rsidR="00C40BF3">
        <w:rPr>
          <w:rFonts w:ascii="Times New Roman" w:hAnsi="Times New Roman" w:cs="Times New Roman"/>
          <w:sz w:val="36"/>
          <w:szCs w:val="32"/>
        </w:rPr>
        <w:t>е показатели качества обучения показыв</w:t>
      </w:r>
      <w:r w:rsidRPr="008E3688">
        <w:rPr>
          <w:rFonts w:ascii="Times New Roman" w:hAnsi="Times New Roman" w:cs="Times New Roman"/>
          <w:sz w:val="36"/>
          <w:szCs w:val="32"/>
        </w:rPr>
        <w:t xml:space="preserve">ают учащиеся </w:t>
      </w:r>
      <w:r w:rsidR="00C40BF3">
        <w:rPr>
          <w:rFonts w:ascii="Times New Roman" w:hAnsi="Times New Roman" w:cs="Times New Roman"/>
          <w:sz w:val="36"/>
          <w:szCs w:val="32"/>
        </w:rPr>
        <w:t xml:space="preserve">4б класса </w:t>
      </w:r>
      <w:proofErr w:type="gramStart"/>
      <w:r w:rsidRPr="008E3688">
        <w:rPr>
          <w:rFonts w:ascii="Times New Roman" w:hAnsi="Times New Roman" w:cs="Times New Roman"/>
          <w:sz w:val="36"/>
          <w:szCs w:val="32"/>
        </w:rPr>
        <w:t>Баян-Кольской</w:t>
      </w:r>
      <w:proofErr w:type="gramEnd"/>
      <w:r w:rsidRPr="008E3688">
        <w:rPr>
          <w:rFonts w:ascii="Times New Roman" w:hAnsi="Times New Roman" w:cs="Times New Roman"/>
          <w:sz w:val="36"/>
          <w:szCs w:val="32"/>
        </w:rPr>
        <w:t xml:space="preserve"> СОШ</w:t>
      </w:r>
      <w:r w:rsidR="00C40BF3">
        <w:rPr>
          <w:rFonts w:ascii="Times New Roman" w:hAnsi="Times New Roman" w:cs="Times New Roman"/>
          <w:sz w:val="36"/>
          <w:szCs w:val="32"/>
        </w:rPr>
        <w:t>,</w:t>
      </w:r>
      <w:r w:rsidR="00737E1F">
        <w:rPr>
          <w:rFonts w:ascii="Times New Roman" w:hAnsi="Times New Roman" w:cs="Times New Roman"/>
          <w:sz w:val="36"/>
          <w:szCs w:val="32"/>
        </w:rPr>
        <w:t xml:space="preserve"> </w:t>
      </w:r>
      <w:r w:rsidRPr="008E3688">
        <w:rPr>
          <w:rFonts w:ascii="Times New Roman" w:hAnsi="Times New Roman" w:cs="Times New Roman"/>
          <w:sz w:val="36"/>
          <w:szCs w:val="32"/>
        </w:rPr>
        <w:t xml:space="preserve">учитель </w:t>
      </w:r>
      <w:proofErr w:type="spell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Дурбулек</w:t>
      </w:r>
      <w:proofErr w:type="spellEnd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Оксана </w:t>
      </w:r>
      <w:proofErr w:type="spell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Ынаажаповна</w:t>
      </w:r>
      <w:proofErr w:type="spellEnd"/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. Показатель качества знаний - 53%;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учащиеся4а класса Кара-</w:t>
      </w:r>
      <w:proofErr w:type="spellStart"/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Хаакской</w:t>
      </w:r>
      <w:proofErr w:type="spellEnd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СОШ</w:t>
      </w:r>
      <w:proofErr w:type="gram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.</w:t>
      </w:r>
      <w:proofErr w:type="gramEnd"/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У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читель </w:t>
      </w:r>
      <w:proofErr w:type="spell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Дембирел</w:t>
      </w:r>
      <w:proofErr w:type="spellEnd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Лариса </w:t>
      </w:r>
      <w:proofErr w:type="spell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Эрес-ооловна</w:t>
      </w:r>
      <w:proofErr w:type="spellEnd"/>
      <w:r w:rsidR="00737E1F" w:rsidRP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. Показатель качества знаний - 67% 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;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учащиеся 4а класса школы  №2 . Учитель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proofErr w:type="spell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Конодакова</w:t>
      </w:r>
      <w:proofErr w:type="spellEnd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Е.А.</w:t>
      </w:r>
      <w:r w:rsidR="00737E1F" w:rsidRP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Показатель качества знаний 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- 67%; 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учащиеся 4ж класса учитель 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Тюменцева И.М.</w:t>
      </w:r>
      <w:r w:rsidR="00737E1F" w:rsidRP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Показатель качества знаний</w:t>
      </w:r>
      <w:r w:rsidR="00737E1F"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-67%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; 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учащиеся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proofErr w:type="spell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Усть-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Элегестинской</w:t>
      </w:r>
      <w:proofErr w:type="spellEnd"/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СОШ .У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читель Сергиенко О.В.</w:t>
      </w:r>
      <w:r w:rsidR="00737E1F" w:rsidRP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Показатель качества знаний</w:t>
      </w:r>
      <w:r w:rsidR="00737E1F"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- 60%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.</w:t>
      </w:r>
    </w:p>
    <w:p w:rsidR="00CF6295" w:rsidRPr="008E3688" w:rsidRDefault="00CF6295" w:rsidP="00C40BF3">
      <w:pPr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proofErr w:type="gram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Обучающиеся</w:t>
      </w:r>
      <w:proofErr w:type="gramEnd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 в этих классах с контрольной работой справились. Показали  хорошее качество знаний и </w:t>
      </w:r>
      <w:r w:rsidR="00737E1F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хороший </w:t>
      </w: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уровень </w:t>
      </w:r>
      <w:proofErr w:type="spell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обученности</w:t>
      </w:r>
      <w:proofErr w:type="spellEnd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.</w:t>
      </w:r>
    </w:p>
    <w:p w:rsidR="00CF6295" w:rsidRPr="008E3688" w:rsidRDefault="00CF6295" w:rsidP="00CF6295">
      <w:pPr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Рекомендации:</w:t>
      </w:r>
    </w:p>
    <w:p w:rsidR="00CF6295" w:rsidRPr="008E3688" w:rsidRDefault="00CF6295" w:rsidP="00CF62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Учителям систематически на различных этапах урока вести работу</w:t>
      </w:r>
    </w:p>
    <w:p w:rsidR="00CF6295" w:rsidRPr="008E3688" w:rsidRDefault="00CF6295" w:rsidP="00CF629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lastRenderedPageBreak/>
        <w:t>         по прочному формированию навыка смыслового чтения.</w:t>
      </w:r>
    </w:p>
    <w:p w:rsidR="00CF6295" w:rsidRPr="008E3688" w:rsidRDefault="00CF6295" w:rsidP="00CF62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Учителям начальной школы регулярно включать в уроки математики решение логических задач.</w:t>
      </w:r>
    </w:p>
    <w:p w:rsidR="00CF6295" w:rsidRPr="008E3688" w:rsidRDefault="00CF6295" w:rsidP="00CF629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Развивать умение работать с информацией.</w:t>
      </w:r>
    </w:p>
    <w:p w:rsidR="00CF6295" w:rsidRPr="008E3688" w:rsidRDefault="00CF6295" w:rsidP="00CF62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Спланировать индивидуальную (групповую) коррекционную работу с </w:t>
      </w:r>
      <w:proofErr w:type="gramStart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обучающимися</w:t>
      </w:r>
      <w:proofErr w:type="gramEnd"/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 xml:space="preserve"> по выявленным проблемам.</w:t>
      </w:r>
    </w:p>
    <w:p w:rsidR="00CF6295" w:rsidRPr="00E3758E" w:rsidRDefault="00CF6295" w:rsidP="00E3758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</w:pPr>
      <w:r w:rsidRPr="008E3688">
        <w:rPr>
          <w:rFonts w:ascii="Times New Roman" w:eastAsia="Times New Roman" w:hAnsi="Times New Roman" w:cs="Times New Roman"/>
          <w:color w:val="000000"/>
          <w:sz w:val="36"/>
          <w:szCs w:val="32"/>
          <w:lang w:eastAsia="ru-RU"/>
        </w:rPr>
        <w:t>Спланировать работу во внеурочной деятельности для  выявления одаренных  учеников, а также воспитания у слабоуспевающих учащихся веры в свои силы.</w:t>
      </w:r>
    </w:p>
    <w:sectPr w:rsidR="00CF6295" w:rsidRPr="00E3758E" w:rsidSect="00CF62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03ED"/>
    <w:multiLevelType w:val="multilevel"/>
    <w:tmpl w:val="A0880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919DF"/>
    <w:multiLevelType w:val="multilevel"/>
    <w:tmpl w:val="85EE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BE6209"/>
    <w:multiLevelType w:val="multilevel"/>
    <w:tmpl w:val="65E44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A3"/>
    <w:rsid w:val="000D53FA"/>
    <w:rsid w:val="003A6BF2"/>
    <w:rsid w:val="004F6BA3"/>
    <w:rsid w:val="00542358"/>
    <w:rsid w:val="00737457"/>
    <w:rsid w:val="00737E1F"/>
    <w:rsid w:val="00856DB2"/>
    <w:rsid w:val="008E3688"/>
    <w:rsid w:val="00B21130"/>
    <w:rsid w:val="00C40BF3"/>
    <w:rsid w:val="00CF6295"/>
    <w:rsid w:val="00E3758E"/>
    <w:rsid w:val="00E801EB"/>
    <w:rsid w:val="00E9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F6295"/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F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F6295"/>
    <w:rPr>
      <w:rFonts w:ascii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CF6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Ажы</dc:creator>
  <cp:keywords/>
  <dc:description/>
  <cp:lastModifiedBy>ДОУ</cp:lastModifiedBy>
  <cp:revision>11</cp:revision>
  <dcterms:created xsi:type="dcterms:W3CDTF">2017-11-07T14:23:00Z</dcterms:created>
  <dcterms:modified xsi:type="dcterms:W3CDTF">2020-12-24T03:23:00Z</dcterms:modified>
</cp:coreProperties>
</file>